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935F" w14:textId="77777777" w:rsidR="00D7286C" w:rsidRPr="00D7286C" w:rsidRDefault="00D7286C" w:rsidP="00D7286C">
      <w:pPr>
        <w:rPr>
          <w:b/>
          <w:bCs/>
          <w:sz w:val="28"/>
          <w:szCs w:val="28"/>
        </w:rPr>
      </w:pPr>
      <w:r w:rsidRPr="00D7286C">
        <w:rPr>
          <w:b/>
          <w:bCs/>
          <w:sz w:val="28"/>
          <w:szCs w:val="28"/>
        </w:rPr>
        <w:t>SPIS TREŚCI</w:t>
      </w:r>
    </w:p>
    <w:p w14:paraId="4CFA4FF3" w14:textId="77777777" w:rsidR="00A860BC" w:rsidRDefault="00665ECC">
      <w:pPr>
        <w:pStyle w:val="Spistreci1"/>
        <w:tabs>
          <w:tab w:val="left" w:pos="480"/>
          <w:tab w:val="right" w:leader="dot" w:pos="14559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noProof/>
          <w:sz w:val="22"/>
          <w:szCs w:val="22"/>
          <w:lang w:eastAsia="ja-JP"/>
        </w:rPr>
      </w:pPr>
      <w:r>
        <w:fldChar w:fldCharType="begin"/>
      </w:r>
      <w:r w:rsidR="009F5E24">
        <w:instrText xml:space="preserve"> TOC \o "1-3" \h \z \u </w:instrText>
      </w:r>
      <w:r>
        <w:fldChar w:fldCharType="separate"/>
      </w:r>
      <w:hyperlink w:anchor="_Toc457215810" w:history="1">
        <w:r w:rsidR="00A860BC" w:rsidRPr="0084133A">
          <w:rPr>
            <w:rStyle w:val="Hipercze"/>
            <w:noProof/>
          </w:rPr>
          <w:t>1.</w:t>
        </w:r>
        <w:r w:rsidR="00A860B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noProof/>
            <w:sz w:val="22"/>
            <w:szCs w:val="22"/>
            <w:lang w:eastAsia="ja-JP"/>
          </w:rPr>
          <w:tab/>
        </w:r>
        <w:r w:rsidR="00A860BC" w:rsidRPr="0084133A">
          <w:rPr>
            <w:rStyle w:val="Hipercze"/>
            <w:noProof/>
          </w:rPr>
          <w:t>Komunikat XML – kolejki oczekujących</w:t>
        </w:r>
        <w:r w:rsidR="00A860BC">
          <w:rPr>
            <w:noProof/>
            <w:webHidden/>
          </w:rPr>
          <w:tab/>
        </w:r>
        <w:r w:rsidR="00A860BC">
          <w:rPr>
            <w:noProof/>
            <w:webHidden/>
          </w:rPr>
          <w:fldChar w:fldCharType="begin"/>
        </w:r>
        <w:r w:rsidR="00A860BC">
          <w:rPr>
            <w:noProof/>
            <w:webHidden/>
          </w:rPr>
          <w:instrText xml:space="preserve"> PAGEREF _Toc457215810 \h </w:instrText>
        </w:r>
        <w:r w:rsidR="00A860BC">
          <w:rPr>
            <w:noProof/>
            <w:webHidden/>
          </w:rPr>
        </w:r>
        <w:r w:rsidR="00A860BC">
          <w:rPr>
            <w:noProof/>
            <w:webHidden/>
          </w:rPr>
          <w:fldChar w:fldCharType="separate"/>
        </w:r>
        <w:r w:rsidR="00A860BC">
          <w:rPr>
            <w:noProof/>
            <w:webHidden/>
          </w:rPr>
          <w:t>2</w:t>
        </w:r>
        <w:r w:rsidR="00A860BC">
          <w:rPr>
            <w:noProof/>
            <w:webHidden/>
          </w:rPr>
          <w:fldChar w:fldCharType="end"/>
        </w:r>
      </w:hyperlink>
    </w:p>
    <w:p w14:paraId="39D9F804" w14:textId="77777777" w:rsidR="00A860BC" w:rsidRDefault="003A0C64">
      <w:pPr>
        <w:pStyle w:val="Spistreci2"/>
        <w:tabs>
          <w:tab w:val="left" w:pos="720"/>
          <w:tab w:val="right" w:leader="dot" w:pos="145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ja-JP"/>
        </w:rPr>
      </w:pPr>
      <w:hyperlink w:anchor="_Toc457215811" w:history="1">
        <w:r w:rsidR="00A860BC" w:rsidRPr="0084133A">
          <w:rPr>
            <w:rStyle w:val="Hipercze"/>
            <w:noProof/>
          </w:rPr>
          <w:t>1.1</w:t>
        </w:r>
        <w:r w:rsidR="00A860B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ja-JP"/>
          </w:rPr>
          <w:tab/>
        </w:r>
        <w:r w:rsidR="00A860BC" w:rsidRPr="0084133A">
          <w:rPr>
            <w:rStyle w:val="Hipercze"/>
            <w:noProof/>
          </w:rPr>
          <w:t>Struktura komunikatu</w:t>
        </w:r>
        <w:r w:rsidR="00A860BC">
          <w:rPr>
            <w:noProof/>
            <w:webHidden/>
          </w:rPr>
          <w:tab/>
        </w:r>
        <w:r w:rsidR="00A860BC">
          <w:rPr>
            <w:noProof/>
            <w:webHidden/>
          </w:rPr>
          <w:fldChar w:fldCharType="begin"/>
        </w:r>
        <w:r w:rsidR="00A860BC">
          <w:rPr>
            <w:noProof/>
            <w:webHidden/>
          </w:rPr>
          <w:instrText xml:space="preserve"> PAGEREF _Toc457215811 \h </w:instrText>
        </w:r>
        <w:r w:rsidR="00A860BC">
          <w:rPr>
            <w:noProof/>
            <w:webHidden/>
          </w:rPr>
        </w:r>
        <w:r w:rsidR="00A860BC">
          <w:rPr>
            <w:noProof/>
            <w:webHidden/>
          </w:rPr>
          <w:fldChar w:fldCharType="separate"/>
        </w:r>
        <w:r w:rsidR="00A860BC">
          <w:rPr>
            <w:noProof/>
            <w:webHidden/>
          </w:rPr>
          <w:t>3</w:t>
        </w:r>
        <w:r w:rsidR="00A860BC">
          <w:rPr>
            <w:noProof/>
            <w:webHidden/>
          </w:rPr>
          <w:fldChar w:fldCharType="end"/>
        </w:r>
      </w:hyperlink>
    </w:p>
    <w:p w14:paraId="7A0C8A04" w14:textId="77777777" w:rsidR="00A860BC" w:rsidRDefault="003A0C64">
      <w:pPr>
        <w:pStyle w:val="Spistreci2"/>
        <w:tabs>
          <w:tab w:val="left" w:pos="720"/>
          <w:tab w:val="right" w:leader="dot" w:pos="145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ja-JP"/>
        </w:rPr>
      </w:pPr>
      <w:hyperlink w:anchor="_Toc457215812" w:history="1">
        <w:r w:rsidR="00A860BC" w:rsidRPr="0084133A">
          <w:rPr>
            <w:rStyle w:val="Hipercze"/>
            <w:noProof/>
          </w:rPr>
          <w:t>1.2</w:t>
        </w:r>
        <w:r w:rsidR="00A860B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ja-JP"/>
          </w:rPr>
          <w:tab/>
        </w:r>
        <w:r w:rsidR="00A860BC" w:rsidRPr="0084133A">
          <w:rPr>
            <w:rStyle w:val="Hipercze"/>
            <w:noProof/>
          </w:rPr>
          <w:t>Definicja komunikatu</w:t>
        </w:r>
        <w:r w:rsidR="00A860BC">
          <w:rPr>
            <w:noProof/>
            <w:webHidden/>
          </w:rPr>
          <w:tab/>
        </w:r>
        <w:r w:rsidR="00A860BC">
          <w:rPr>
            <w:noProof/>
            <w:webHidden/>
          </w:rPr>
          <w:fldChar w:fldCharType="begin"/>
        </w:r>
        <w:r w:rsidR="00A860BC">
          <w:rPr>
            <w:noProof/>
            <w:webHidden/>
          </w:rPr>
          <w:instrText xml:space="preserve"> PAGEREF _Toc457215812 \h </w:instrText>
        </w:r>
        <w:r w:rsidR="00A860BC">
          <w:rPr>
            <w:noProof/>
            <w:webHidden/>
          </w:rPr>
        </w:r>
        <w:r w:rsidR="00A860BC">
          <w:rPr>
            <w:noProof/>
            <w:webHidden/>
          </w:rPr>
          <w:fldChar w:fldCharType="separate"/>
        </w:r>
        <w:r w:rsidR="00A860BC">
          <w:rPr>
            <w:noProof/>
            <w:webHidden/>
          </w:rPr>
          <w:t>4</w:t>
        </w:r>
        <w:r w:rsidR="00A860BC">
          <w:rPr>
            <w:noProof/>
            <w:webHidden/>
          </w:rPr>
          <w:fldChar w:fldCharType="end"/>
        </w:r>
      </w:hyperlink>
    </w:p>
    <w:p w14:paraId="0E969363" w14:textId="77777777" w:rsidR="00C9169E" w:rsidRPr="00F84172" w:rsidRDefault="00665ECC" w:rsidP="00C9169E">
      <w:r>
        <w:fldChar w:fldCharType="end"/>
      </w:r>
    </w:p>
    <w:p w14:paraId="0E969364" w14:textId="22501B61" w:rsidR="00335D3B" w:rsidRPr="007C375F" w:rsidRDefault="007C375F" w:rsidP="007C375F">
      <w:pPr>
        <w:pStyle w:val="Nagwek1"/>
      </w:pPr>
      <w:r>
        <w:br w:type="page"/>
      </w:r>
      <w:bookmarkStart w:id="0" w:name="_Toc457215810"/>
      <w:r w:rsidR="00335D3B" w:rsidRPr="007C375F">
        <w:lastRenderedPageBreak/>
        <w:t xml:space="preserve">Komunikat XML – </w:t>
      </w:r>
      <w:bookmarkEnd w:id="0"/>
      <w:r w:rsidR="00122A47">
        <w:t>harmonogramy przyjęć pacjentów</w:t>
      </w:r>
    </w:p>
    <w:p w14:paraId="0E969365" w14:textId="77777777" w:rsidR="00D85CBD" w:rsidRDefault="00B20449" w:rsidP="00B20449">
      <w:pPr>
        <w:tabs>
          <w:tab w:val="left" w:pos="6293"/>
        </w:tabs>
      </w:pPr>
      <w:r w:rsidRPr="00E712C4">
        <w:tab/>
      </w:r>
    </w:p>
    <w:p w14:paraId="0E969366" w14:textId="36FB682B" w:rsidR="006F60E3" w:rsidRDefault="006F60E3" w:rsidP="006F60E3">
      <w:pPr>
        <w:tabs>
          <w:tab w:val="left" w:pos="6293"/>
        </w:tabs>
      </w:pPr>
      <w:r>
        <w:t xml:space="preserve">W komunikacie przekazywane są informacje dotyczące </w:t>
      </w:r>
      <w:r w:rsidR="00302A71">
        <w:t xml:space="preserve">harmonogramów przyjęć pacjentów (w tym </w:t>
      </w:r>
      <w:r w:rsidR="00D10C73">
        <w:t>kolejek pacjentów oczekujących</w:t>
      </w:r>
      <w:r w:rsidR="00302A71">
        <w:t>)</w:t>
      </w:r>
      <w:r w:rsidR="000B3F36">
        <w:t>,</w:t>
      </w:r>
      <w:r w:rsidR="00D10C73">
        <w:t xml:space="preserve"> </w:t>
      </w:r>
      <w:r w:rsidR="000B3F36">
        <w:t>których rejestracja ma się odbywać w systemie płatnika.</w:t>
      </w:r>
    </w:p>
    <w:p w14:paraId="0E969367" w14:textId="77777777" w:rsidR="007A00B2" w:rsidRPr="00E712C4" w:rsidRDefault="007A00B2" w:rsidP="007A00B2">
      <w:pPr>
        <w:tabs>
          <w:tab w:val="left" w:pos="10400"/>
        </w:tabs>
      </w:pPr>
    </w:p>
    <w:p w14:paraId="0E969368" w14:textId="77777777" w:rsidR="007A00B2" w:rsidRPr="00E712C4" w:rsidRDefault="007A00B2" w:rsidP="00D10C73">
      <w:r w:rsidRPr="00E712C4">
        <w:t>Plik z komunikatem będzie spakowany wg algorytmu ZIP</w:t>
      </w:r>
      <w:r w:rsidR="00690965">
        <w:t>.</w:t>
      </w:r>
    </w:p>
    <w:p w14:paraId="0E969369" w14:textId="77777777" w:rsidR="007A00B2" w:rsidRPr="00E712C4" w:rsidRDefault="007A00B2" w:rsidP="007A00B2">
      <w:r w:rsidRPr="00E712C4">
        <w:t>Strona kodowa będzie wskazana w sposób jawny w nagłówku pliku XML. Dopuszczalne strony kodowe to UTF-8,</w:t>
      </w:r>
    </w:p>
    <w:p w14:paraId="0E96936A" w14:textId="77777777" w:rsidR="007A00B2" w:rsidRPr="00E712C4" w:rsidRDefault="007A00B2" w:rsidP="007A00B2">
      <w:r w:rsidRPr="00E712C4">
        <w:t xml:space="preserve">ISO-8859-2, WINDOWS-1250 </w:t>
      </w:r>
    </w:p>
    <w:p w14:paraId="0E96936B" w14:textId="77777777" w:rsidR="007A00B2" w:rsidRPr="00E712C4" w:rsidRDefault="007A00B2" w:rsidP="007A00B2">
      <w:r w:rsidRPr="00E712C4">
        <w:t>Format daty: RRRR-MM-DD</w:t>
      </w:r>
    </w:p>
    <w:p w14:paraId="0E96936C" w14:textId="77777777" w:rsidR="007A00B2" w:rsidRDefault="00D10C73" w:rsidP="007A00B2">
      <w:r>
        <w:t>Format czasu: HH:</w:t>
      </w:r>
      <w:proofErr w:type="gramStart"/>
      <w:r>
        <w:t>MM:SS</w:t>
      </w:r>
      <w:proofErr w:type="gramEnd"/>
    </w:p>
    <w:p w14:paraId="0E96936D" w14:textId="77777777" w:rsidR="007603E5" w:rsidRPr="00E712C4" w:rsidRDefault="007603E5" w:rsidP="007A00B2">
      <w:r>
        <w:t xml:space="preserve">Format </w:t>
      </w:r>
      <w:proofErr w:type="spellStart"/>
      <w:r>
        <w:t>data+czas</w:t>
      </w:r>
      <w:proofErr w:type="spellEnd"/>
      <w:r>
        <w:t xml:space="preserve">: </w:t>
      </w:r>
      <w:r w:rsidRPr="00B8335E">
        <w:rPr>
          <w:sz w:val="20"/>
          <w:szCs w:val="20"/>
        </w:rPr>
        <w:t>„RRRR-MM-</w:t>
      </w:r>
      <w:proofErr w:type="gramStart"/>
      <w:r w:rsidRPr="00B8335E">
        <w:rPr>
          <w:sz w:val="20"/>
          <w:szCs w:val="20"/>
        </w:rPr>
        <w:t>DDTGG :MM</w:t>
      </w:r>
      <w:proofErr w:type="gramEnd"/>
      <w:r w:rsidRPr="00B8335E">
        <w:rPr>
          <w:sz w:val="20"/>
          <w:szCs w:val="20"/>
        </w:rPr>
        <w:t> :SS”</w:t>
      </w:r>
    </w:p>
    <w:p w14:paraId="0E96936E" w14:textId="77777777" w:rsidR="007A00B2" w:rsidRDefault="007A00B2" w:rsidP="007A00B2">
      <w:pPr>
        <w:tabs>
          <w:tab w:val="left" w:pos="10400"/>
        </w:tabs>
      </w:pPr>
    </w:p>
    <w:p w14:paraId="0E96936F" w14:textId="77777777" w:rsidR="001F755A" w:rsidRDefault="00F758FF" w:rsidP="00412FEC">
      <w:pPr>
        <w:pStyle w:val="Nagwek2"/>
      </w:pPr>
      <w:r>
        <w:br w:type="page"/>
      </w:r>
      <w:bookmarkStart w:id="1" w:name="_Toc457215811"/>
      <w:r w:rsidR="006E59A4">
        <w:lastRenderedPageBreak/>
        <w:t>Struktura komunikatu</w:t>
      </w:r>
      <w:bookmarkEnd w:id="1"/>
    </w:p>
    <w:p w14:paraId="0E969370" w14:textId="77777777" w:rsidR="00FA3E9A" w:rsidRPr="00FA3E9A" w:rsidRDefault="00FA3E9A" w:rsidP="001F755A">
      <w:pPr>
        <w:tabs>
          <w:tab w:val="left" w:pos="629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226"/>
        <w:gridCol w:w="1831"/>
        <w:gridCol w:w="7845"/>
      </w:tblGrid>
      <w:tr w:rsidR="00F758FF" w:rsidRPr="00737BB5" w14:paraId="0E969375" w14:textId="77777777" w:rsidTr="009106D6">
        <w:trPr>
          <w:trHeight w:val="436"/>
        </w:trPr>
        <w:tc>
          <w:tcPr>
            <w:tcW w:w="1657" w:type="dxa"/>
            <w:vAlign w:val="center"/>
          </w:tcPr>
          <w:p w14:paraId="0E969371" w14:textId="77777777" w:rsidR="00F758FF" w:rsidRPr="00737BB5" w:rsidRDefault="00F758FF" w:rsidP="00737BB5">
            <w:pPr>
              <w:tabs>
                <w:tab w:val="left" w:pos="6293"/>
              </w:tabs>
              <w:jc w:val="center"/>
              <w:rPr>
                <w:b/>
                <w:i/>
              </w:rPr>
            </w:pPr>
            <w:r w:rsidRPr="00737BB5">
              <w:rPr>
                <w:b/>
                <w:i/>
              </w:rPr>
              <w:t>Poziom</w:t>
            </w:r>
          </w:p>
        </w:tc>
        <w:tc>
          <w:tcPr>
            <w:tcW w:w="3226" w:type="dxa"/>
            <w:vAlign w:val="center"/>
          </w:tcPr>
          <w:p w14:paraId="0E969372" w14:textId="77777777" w:rsidR="00F758FF" w:rsidRPr="00737BB5" w:rsidRDefault="000E3CDD" w:rsidP="00737BB5">
            <w:pPr>
              <w:tabs>
                <w:tab w:val="left" w:pos="6293"/>
              </w:tabs>
              <w:jc w:val="center"/>
              <w:rPr>
                <w:b/>
                <w:i/>
              </w:rPr>
            </w:pPr>
            <w:r w:rsidRPr="00737BB5">
              <w:rPr>
                <w:b/>
                <w:i/>
              </w:rPr>
              <w:t>Nazwa</w:t>
            </w:r>
          </w:p>
        </w:tc>
        <w:tc>
          <w:tcPr>
            <w:tcW w:w="1831" w:type="dxa"/>
            <w:vAlign w:val="center"/>
          </w:tcPr>
          <w:p w14:paraId="0E969373" w14:textId="77777777" w:rsidR="00F758FF" w:rsidRPr="00737BB5" w:rsidRDefault="00F758FF" w:rsidP="00737BB5">
            <w:pPr>
              <w:tabs>
                <w:tab w:val="left" w:pos="6293"/>
              </w:tabs>
              <w:jc w:val="center"/>
              <w:rPr>
                <w:b/>
                <w:i/>
              </w:rPr>
            </w:pPr>
            <w:r w:rsidRPr="00737BB5">
              <w:rPr>
                <w:b/>
                <w:i/>
              </w:rPr>
              <w:t>Krotność</w:t>
            </w:r>
          </w:p>
        </w:tc>
        <w:tc>
          <w:tcPr>
            <w:tcW w:w="7845" w:type="dxa"/>
            <w:vAlign w:val="center"/>
          </w:tcPr>
          <w:p w14:paraId="0E969374" w14:textId="77777777" w:rsidR="00F758FF" w:rsidRPr="00737BB5" w:rsidRDefault="00F758FF" w:rsidP="00737BB5">
            <w:pPr>
              <w:tabs>
                <w:tab w:val="left" w:pos="6293"/>
              </w:tabs>
              <w:jc w:val="center"/>
              <w:rPr>
                <w:b/>
                <w:i/>
              </w:rPr>
            </w:pPr>
            <w:r w:rsidRPr="00737BB5">
              <w:rPr>
                <w:b/>
                <w:i/>
              </w:rPr>
              <w:t>Opis</w:t>
            </w:r>
          </w:p>
        </w:tc>
      </w:tr>
      <w:tr w:rsidR="00F758FF" w:rsidRPr="00737BB5" w14:paraId="0E96937A" w14:textId="77777777" w:rsidTr="009106D6">
        <w:tc>
          <w:tcPr>
            <w:tcW w:w="1657" w:type="dxa"/>
          </w:tcPr>
          <w:p w14:paraId="0E969376" w14:textId="77777777" w:rsidR="00F758FF" w:rsidRPr="00737BB5" w:rsidRDefault="00F758FF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0</w:t>
            </w:r>
          </w:p>
        </w:tc>
        <w:tc>
          <w:tcPr>
            <w:tcW w:w="3226" w:type="dxa"/>
          </w:tcPr>
          <w:p w14:paraId="0E969377" w14:textId="77777777" w:rsidR="00F758FF" w:rsidRPr="00737BB5" w:rsidRDefault="000E3CD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komunikat</w:t>
            </w:r>
          </w:p>
        </w:tc>
        <w:tc>
          <w:tcPr>
            <w:tcW w:w="1831" w:type="dxa"/>
          </w:tcPr>
          <w:p w14:paraId="0E969378" w14:textId="77777777" w:rsidR="00F758FF" w:rsidRPr="00737BB5" w:rsidRDefault="00F758FF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1</w:t>
            </w:r>
          </w:p>
        </w:tc>
        <w:tc>
          <w:tcPr>
            <w:tcW w:w="7845" w:type="dxa"/>
          </w:tcPr>
          <w:p w14:paraId="0E969379" w14:textId="77777777" w:rsidR="00F758FF" w:rsidRPr="00737BB5" w:rsidRDefault="00F758FF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Element główny komunikatu</w:t>
            </w:r>
          </w:p>
        </w:tc>
      </w:tr>
      <w:tr w:rsidR="00F758FF" w:rsidRPr="00737BB5" w14:paraId="0E96937F" w14:textId="77777777" w:rsidTr="009106D6">
        <w:tc>
          <w:tcPr>
            <w:tcW w:w="1657" w:type="dxa"/>
          </w:tcPr>
          <w:p w14:paraId="0E96937B" w14:textId="77777777" w:rsidR="00F758FF" w:rsidRPr="00737BB5" w:rsidRDefault="00F758FF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14:paraId="0E96937C" w14:textId="77777777"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pacjenci</w:t>
            </w:r>
          </w:p>
        </w:tc>
        <w:tc>
          <w:tcPr>
            <w:tcW w:w="1831" w:type="dxa"/>
          </w:tcPr>
          <w:p w14:paraId="0E96937D" w14:textId="77777777" w:rsidR="00F758FF" w:rsidRPr="00737BB5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F758FF" w:rsidRPr="00737BB5">
              <w:rPr>
                <w:sz w:val="20"/>
                <w:szCs w:val="20"/>
              </w:rPr>
              <w:t>1</w:t>
            </w:r>
          </w:p>
        </w:tc>
        <w:tc>
          <w:tcPr>
            <w:tcW w:w="7845" w:type="dxa"/>
          </w:tcPr>
          <w:p w14:paraId="0E96937E" w14:textId="77777777"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grupujący pacjentów</w:t>
            </w:r>
          </w:p>
        </w:tc>
      </w:tr>
      <w:tr w:rsidR="00F758FF" w:rsidRPr="00737BB5" w14:paraId="0E969384" w14:textId="77777777" w:rsidTr="009106D6">
        <w:tc>
          <w:tcPr>
            <w:tcW w:w="1657" w:type="dxa"/>
          </w:tcPr>
          <w:p w14:paraId="0E969380" w14:textId="77777777"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14:paraId="0E969381" w14:textId="77777777" w:rsidR="00F758FF" w:rsidRPr="00737BB5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</w:t>
            </w:r>
          </w:p>
        </w:tc>
        <w:tc>
          <w:tcPr>
            <w:tcW w:w="1831" w:type="dxa"/>
          </w:tcPr>
          <w:p w14:paraId="0E969382" w14:textId="77777777" w:rsidR="00F758FF" w:rsidRPr="00737BB5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A0D">
              <w:rPr>
                <w:sz w:val="20"/>
                <w:szCs w:val="20"/>
              </w:rPr>
              <w:t>-n</w:t>
            </w:r>
          </w:p>
        </w:tc>
        <w:tc>
          <w:tcPr>
            <w:tcW w:w="7845" w:type="dxa"/>
          </w:tcPr>
          <w:p w14:paraId="0E969383" w14:textId="77777777"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pacjenta</w:t>
            </w:r>
          </w:p>
        </w:tc>
      </w:tr>
      <w:tr w:rsidR="00051DF5" w:rsidRPr="00737BB5" w14:paraId="0E969389" w14:textId="77777777" w:rsidTr="009106D6">
        <w:tc>
          <w:tcPr>
            <w:tcW w:w="1657" w:type="dxa"/>
          </w:tcPr>
          <w:p w14:paraId="0E969385" w14:textId="77777777"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</w:tcPr>
          <w:p w14:paraId="0E969386" w14:textId="77777777" w:rsidR="00051DF5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pac-dane</w:t>
            </w:r>
          </w:p>
        </w:tc>
        <w:tc>
          <w:tcPr>
            <w:tcW w:w="1831" w:type="dxa"/>
          </w:tcPr>
          <w:p w14:paraId="0E969387" w14:textId="77777777"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5" w:type="dxa"/>
          </w:tcPr>
          <w:p w14:paraId="0E969388" w14:textId="77777777" w:rsidR="00051DF5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Dane osobowe pacjenta</w:t>
            </w:r>
          </w:p>
        </w:tc>
      </w:tr>
      <w:tr w:rsidR="00051DF5" w:rsidRPr="00737BB5" w14:paraId="0E96938E" w14:textId="77777777" w:rsidTr="009106D6">
        <w:tc>
          <w:tcPr>
            <w:tcW w:w="1657" w:type="dxa"/>
          </w:tcPr>
          <w:p w14:paraId="0E96938A" w14:textId="77777777"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</w:tcPr>
          <w:p w14:paraId="0E96938B" w14:textId="77777777" w:rsidR="00051DF5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</w:t>
            </w:r>
            <w:r w:rsidR="00051DF5">
              <w:rPr>
                <w:sz w:val="20"/>
                <w:szCs w:val="20"/>
              </w:rPr>
              <w:t>adres</w:t>
            </w:r>
          </w:p>
        </w:tc>
        <w:tc>
          <w:tcPr>
            <w:tcW w:w="1831" w:type="dxa"/>
          </w:tcPr>
          <w:p w14:paraId="0E96938C" w14:textId="77777777"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5" w:type="dxa"/>
          </w:tcPr>
          <w:p w14:paraId="0E96938D" w14:textId="77777777"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pacjenta</w:t>
            </w:r>
          </w:p>
        </w:tc>
      </w:tr>
      <w:tr w:rsidR="00051DF5" w:rsidRPr="00737BB5" w14:paraId="0E969393" w14:textId="77777777" w:rsidTr="009106D6">
        <w:tc>
          <w:tcPr>
            <w:tcW w:w="1657" w:type="dxa"/>
          </w:tcPr>
          <w:p w14:paraId="0E96938F" w14:textId="77777777"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</w:tcPr>
          <w:p w14:paraId="0E969390" w14:textId="77777777" w:rsidR="00051DF5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</w:t>
            </w:r>
            <w:r w:rsidR="00051DF5">
              <w:rPr>
                <w:sz w:val="20"/>
                <w:szCs w:val="20"/>
              </w:rPr>
              <w:t>kontakt</w:t>
            </w:r>
          </w:p>
        </w:tc>
        <w:tc>
          <w:tcPr>
            <w:tcW w:w="1831" w:type="dxa"/>
          </w:tcPr>
          <w:p w14:paraId="0E969391" w14:textId="77777777" w:rsidR="00051DF5" w:rsidRDefault="00036BE9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051DF5">
              <w:rPr>
                <w:sz w:val="20"/>
                <w:szCs w:val="20"/>
              </w:rPr>
              <w:t>1</w:t>
            </w:r>
          </w:p>
        </w:tc>
        <w:tc>
          <w:tcPr>
            <w:tcW w:w="7845" w:type="dxa"/>
          </w:tcPr>
          <w:p w14:paraId="0E969392" w14:textId="77777777"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 pacjenta</w:t>
            </w:r>
          </w:p>
        </w:tc>
      </w:tr>
      <w:tr w:rsidR="00F758FF" w:rsidRPr="00737BB5" w14:paraId="0E969398" w14:textId="77777777" w:rsidTr="009106D6">
        <w:tc>
          <w:tcPr>
            <w:tcW w:w="1657" w:type="dxa"/>
          </w:tcPr>
          <w:p w14:paraId="0E969394" w14:textId="77777777"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14:paraId="0E969395" w14:textId="65D7FCC1" w:rsidR="00F758FF" w:rsidRPr="00737BB5" w:rsidRDefault="00311A53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harmonogramy</w:t>
            </w:r>
          </w:p>
        </w:tc>
        <w:tc>
          <w:tcPr>
            <w:tcW w:w="1831" w:type="dxa"/>
          </w:tcPr>
          <w:p w14:paraId="0E969396" w14:textId="77777777" w:rsidR="00F758FF" w:rsidRPr="00737BB5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F758FF" w:rsidRPr="00737BB5">
              <w:rPr>
                <w:sz w:val="20"/>
                <w:szCs w:val="20"/>
              </w:rPr>
              <w:t>1</w:t>
            </w:r>
          </w:p>
        </w:tc>
        <w:tc>
          <w:tcPr>
            <w:tcW w:w="7845" w:type="dxa"/>
          </w:tcPr>
          <w:p w14:paraId="0E969397" w14:textId="2A086EBA"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grupujący </w:t>
            </w:r>
            <w:r w:rsidR="00311A53">
              <w:rPr>
                <w:sz w:val="20"/>
                <w:szCs w:val="20"/>
              </w:rPr>
              <w:t>harmonogramy przyjęć</w:t>
            </w:r>
          </w:p>
        </w:tc>
      </w:tr>
      <w:tr w:rsidR="00F758FF" w:rsidRPr="00737BB5" w14:paraId="0E96939D" w14:textId="77777777" w:rsidTr="009106D6">
        <w:tc>
          <w:tcPr>
            <w:tcW w:w="1657" w:type="dxa"/>
          </w:tcPr>
          <w:p w14:paraId="0E969399" w14:textId="77777777" w:rsidR="00F758FF" w:rsidRPr="00737BB5" w:rsidRDefault="00F758FF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14:paraId="0E96939A" w14:textId="208C9DA7" w:rsidR="00F758FF" w:rsidRPr="00737BB5" w:rsidRDefault="00311A53" w:rsidP="00B51672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</w:t>
            </w:r>
          </w:p>
        </w:tc>
        <w:tc>
          <w:tcPr>
            <w:tcW w:w="1831" w:type="dxa"/>
          </w:tcPr>
          <w:p w14:paraId="0E96939B" w14:textId="77777777" w:rsidR="00F758FF" w:rsidRPr="00737BB5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A0D">
              <w:rPr>
                <w:sz w:val="20"/>
                <w:szCs w:val="20"/>
              </w:rPr>
              <w:t>-n</w:t>
            </w:r>
          </w:p>
        </w:tc>
        <w:tc>
          <w:tcPr>
            <w:tcW w:w="7845" w:type="dxa"/>
          </w:tcPr>
          <w:p w14:paraId="0E96939C" w14:textId="4D88DF77"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</w:t>
            </w:r>
            <w:r w:rsidR="00892F72">
              <w:rPr>
                <w:sz w:val="20"/>
                <w:szCs w:val="20"/>
              </w:rPr>
              <w:t>harmonogramu przyjęć</w:t>
            </w:r>
          </w:p>
        </w:tc>
      </w:tr>
      <w:tr w:rsidR="00B51672" w:rsidRPr="00737BB5" w14:paraId="0E9693A2" w14:textId="77777777" w:rsidTr="009106D6">
        <w:tc>
          <w:tcPr>
            <w:tcW w:w="1657" w:type="dxa"/>
          </w:tcPr>
          <w:p w14:paraId="0E96939E" w14:textId="77777777" w:rsidR="00B51672" w:rsidRPr="00737BB5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</w:tcPr>
          <w:p w14:paraId="0E96939F" w14:textId="77777777" w:rsidR="00B51672" w:rsidRDefault="00B51672" w:rsidP="00B51672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kol-ocena</w:t>
            </w:r>
          </w:p>
        </w:tc>
        <w:tc>
          <w:tcPr>
            <w:tcW w:w="1831" w:type="dxa"/>
          </w:tcPr>
          <w:p w14:paraId="0E9693A0" w14:textId="77777777"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845" w:type="dxa"/>
          </w:tcPr>
          <w:p w14:paraId="0E9693A1" w14:textId="264442BB"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oceny kolejki oczekujących</w:t>
            </w:r>
            <w:r w:rsidR="00892F72">
              <w:rPr>
                <w:sz w:val="20"/>
                <w:szCs w:val="20"/>
              </w:rPr>
              <w:t xml:space="preserve"> tj. grupy osób </w:t>
            </w:r>
            <w:r w:rsidR="00436499">
              <w:rPr>
                <w:sz w:val="20"/>
                <w:szCs w:val="20"/>
              </w:rPr>
              <w:t xml:space="preserve">wpisanych do harmonogramu </w:t>
            </w:r>
            <w:r w:rsidR="00892F72">
              <w:rPr>
                <w:sz w:val="20"/>
                <w:szCs w:val="20"/>
              </w:rPr>
              <w:t>z kategorią świadczeniobiorcy - oczekujący</w:t>
            </w:r>
          </w:p>
        </w:tc>
      </w:tr>
      <w:tr w:rsidR="00B955D8" w:rsidRPr="00737BB5" w14:paraId="0E9693A7" w14:textId="77777777" w:rsidTr="009106D6">
        <w:tc>
          <w:tcPr>
            <w:tcW w:w="1657" w:type="dxa"/>
          </w:tcPr>
          <w:p w14:paraId="0E9693A3" w14:textId="77777777" w:rsidR="00B955D8" w:rsidRPr="00737BB5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</w:tcPr>
          <w:p w14:paraId="0E9693A4" w14:textId="21AE90D1" w:rsidR="00B955D8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kol-termin</w:t>
            </w:r>
          </w:p>
        </w:tc>
        <w:tc>
          <w:tcPr>
            <w:tcW w:w="1831" w:type="dxa"/>
          </w:tcPr>
          <w:p w14:paraId="0E9693A5" w14:textId="77777777" w:rsidR="00B955D8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845" w:type="dxa"/>
          </w:tcPr>
          <w:p w14:paraId="0E9693A6" w14:textId="4B5ECD6E" w:rsidR="00B955D8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pierwszych wolnych terminów kolejki oczekujących</w:t>
            </w:r>
          </w:p>
        </w:tc>
      </w:tr>
      <w:tr w:rsidR="00B51672" w:rsidRPr="00737BB5" w14:paraId="0E9693AC" w14:textId="77777777" w:rsidTr="009106D6">
        <w:tc>
          <w:tcPr>
            <w:tcW w:w="1657" w:type="dxa"/>
          </w:tcPr>
          <w:p w14:paraId="0E9693A8" w14:textId="77777777"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6" w:type="dxa"/>
          </w:tcPr>
          <w:p w14:paraId="0E9693A9" w14:textId="77777777"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</w:t>
            </w:r>
            <w:r>
              <w:rPr>
                <w:sz w:val="20"/>
                <w:szCs w:val="20"/>
              </w:rPr>
              <w:t>-termin</w:t>
            </w:r>
          </w:p>
        </w:tc>
        <w:tc>
          <w:tcPr>
            <w:tcW w:w="1831" w:type="dxa"/>
          </w:tcPr>
          <w:p w14:paraId="0E9693AA" w14:textId="16F1C33B"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5" w:type="dxa"/>
          </w:tcPr>
          <w:p w14:paraId="0E9693AB" w14:textId="77777777" w:rsidR="00B51672" w:rsidRDefault="00942D81" w:rsidP="00737BB5">
            <w:pPr>
              <w:tabs>
                <w:tab w:val="left" w:pos="6293"/>
              </w:tabs>
            </w:pPr>
            <w:r>
              <w:rPr>
                <w:sz w:val="20"/>
                <w:szCs w:val="20"/>
              </w:rPr>
              <w:t>Pierwszy wolny termin udzielenia świadczenia ze względu na kategorię medyczną</w:t>
            </w:r>
          </w:p>
        </w:tc>
      </w:tr>
      <w:tr w:rsidR="00B955D8" w:rsidRPr="00737BB5" w14:paraId="0E9693B1" w14:textId="77777777" w:rsidTr="009106D6">
        <w:tc>
          <w:tcPr>
            <w:tcW w:w="1657" w:type="dxa"/>
          </w:tcPr>
          <w:p w14:paraId="0E9693AD" w14:textId="77777777" w:rsidR="00B955D8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</w:tcPr>
          <w:p w14:paraId="0E9693AE" w14:textId="53DB7098" w:rsidR="00B955D8" w:rsidRPr="00D7345C" w:rsidRDefault="003B6C14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harm</w:t>
            </w:r>
            <w:r w:rsidR="00B51672">
              <w:rPr>
                <w:sz w:val="20"/>
                <w:szCs w:val="20"/>
              </w:rPr>
              <w:t>-skreslenie</w:t>
            </w:r>
            <w:proofErr w:type="spellEnd"/>
          </w:p>
        </w:tc>
        <w:tc>
          <w:tcPr>
            <w:tcW w:w="1831" w:type="dxa"/>
          </w:tcPr>
          <w:p w14:paraId="0E9693AF" w14:textId="77777777" w:rsidR="00B955D8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845" w:type="dxa"/>
          </w:tcPr>
          <w:p w14:paraId="0E9693B0" w14:textId="247B5FF8" w:rsidR="00B955D8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na temat skreślenia </w:t>
            </w:r>
            <w:r w:rsidR="00892F72">
              <w:rPr>
                <w:sz w:val="20"/>
                <w:szCs w:val="20"/>
              </w:rPr>
              <w:t>harmonogramu przyjęć</w:t>
            </w:r>
          </w:p>
        </w:tc>
      </w:tr>
      <w:tr w:rsidR="00F758FF" w:rsidRPr="00737BB5" w14:paraId="0E9693B6" w14:textId="77777777" w:rsidTr="009106D6">
        <w:tc>
          <w:tcPr>
            <w:tcW w:w="1657" w:type="dxa"/>
          </w:tcPr>
          <w:p w14:paraId="0E9693B2" w14:textId="77777777"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</w:tcPr>
          <w:p w14:paraId="0E9693B3" w14:textId="2C1D8463" w:rsidR="00F758FF" w:rsidRPr="00737BB5" w:rsidRDefault="009647C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wpis-w-harmonogramie</w:t>
            </w:r>
          </w:p>
        </w:tc>
        <w:tc>
          <w:tcPr>
            <w:tcW w:w="1831" w:type="dxa"/>
          </w:tcPr>
          <w:p w14:paraId="0E9693B4" w14:textId="77777777"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0-n</w:t>
            </w:r>
          </w:p>
        </w:tc>
        <w:tc>
          <w:tcPr>
            <w:tcW w:w="7845" w:type="dxa"/>
          </w:tcPr>
          <w:p w14:paraId="0E9693B5" w14:textId="7798E13E" w:rsidR="00F758FF" w:rsidRPr="00737BB5" w:rsidRDefault="00723A0D" w:rsidP="00942D8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Pacjen</w:t>
            </w:r>
            <w:r w:rsidR="00942D81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 xml:space="preserve"> w </w:t>
            </w:r>
            <w:r w:rsidR="00B63259">
              <w:rPr>
                <w:sz w:val="20"/>
                <w:szCs w:val="20"/>
              </w:rPr>
              <w:t>harmonogramie przyjęć</w:t>
            </w:r>
          </w:p>
        </w:tc>
      </w:tr>
      <w:tr w:rsidR="00B51672" w:rsidRPr="00737BB5" w14:paraId="0E9693BB" w14:textId="77777777" w:rsidTr="009106D6">
        <w:tc>
          <w:tcPr>
            <w:tcW w:w="1657" w:type="dxa"/>
          </w:tcPr>
          <w:p w14:paraId="0E9693B7" w14:textId="7BA61CF9"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6" w:type="dxa"/>
          </w:tcPr>
          <w:p w14:paraId="0E9693B8" w14:textId="77777777"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</w:t>
            </w:r>
          </w:p>
        </w:tc>
        <w:tc>
          <w:tcPr>
            <w:tcW w:w="1831" w:type="dxa"/>
          </w:tcPr>
          <w:p w14:paraId="0E9693B9" w14:textId="77777777"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5" w:type="dxa"/>
          </w:tcPr>
          <w:p w14:paraId="0E9693BA" w14:textId="77777777"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identyfikacyjne pacjenta</w:t>
            </w:r>
          </w:p>
        </w:tc>
      </w:tr>
      <w:tr w:rsidR="00B51672" w:rsidRPr="00737BB5" w14:paraId="0E9693C0" w14:textId="77777777" w:rsidTr="009106D6">
        <w:tc>
          <w:tcPr>
            <w:tcW w:w="1657" w:type="dxa"/>
          </w:tcPr>
          <w:p w14:paraId="0E9693BC" w14:textId="77777777"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6" w:type="dxa"/>
          </w:tcPr>
          <w:p w14:paraId="0E9693BD" w14:textId="77777777"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1831" w:type="dxa"/>
          </w:tcPr>
          <w:p w14:paraId="0E9693BE" w14:textId="77777777"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5" w:type="dxa"/>
          </w:tcPr>
          <w:p w14:paraId="0E9693BF" w14:textId="3F05EF60"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identyfikacyjne pozycji w </w:t>
            </w:r>
            <w:r w:rsidR="00B63259">
              <w:rPr>
                <w:sz w:val="20"/>
                <w:szCs w:val="20"/>
              </w:rPr>
              <w:t>harmonogramie</w:t>
            </w:r>
          </w:p>
        </w:tc>
      </w:tr>
      <w:tr w:rsidR="00B51672" w:rsidRPr="00737BB5" w14:paraId="0E9693C5" w14:textId="77777777" w:rsidTr="009106D6">
        <w:tc>
          <w:tcPr>
            <w:tcW w:w="1657" w:type="dxa"/>
          </w:tcPr>
          <w:p w14:paraId="0E9693C1" w14:textId="77777777"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6" w:type="dxa"/>
          </w:tcPr>
          <w:p w14:paraId="0E9693C2" w14:textId="77777777"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45C">
              <w:rPr>
                <w:sz w:val="20"/>
                <w:szCs w:val="20"/>
              </w:rPr>
              <w:t>termin</w:t>
            </w:r>
          </w:p>
        </w:tc>
        <w:tc>
          <w:tcPr>
            <w:tcW w:w="1831" w:type="dxa"/>
          </w:tcPr>
          <w:p w14:paraId="0E9693C3" w14:textId="77777777"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1-n</w:t>
            </w:r>
          </w:p>
        </w:tc>
        <w:tc>
          <w:tcPr>
            <w:tcW w:w="7845" w:type="dxa"/>
          </w:tcPr>
          <w:p w14:paraId="0E9693C4" w14:textId="6FCEFCE7" w:rsidR="00B51672" w:rsidRDefault="00902E84" w:rsidP="00902E84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planowanego termin udzielenia świadczenia</w:t>
            </w:r>
            <w:r w:rsidR="00436499">
              <w:rPr>
                <w:sz w:val="20"/>
                <w:szCs w:val="20"/>
              </w:rPr>
              <w:t xml:space="preserve"> oraz kategorii świadczeniobiorcy i opcjonalnie kategorii medycznej, do których zaklasyfikowano pacjenta</w:t>
            </w:r>
            <w:r>
              <w:rPr>
                <w:sz w:val="20"/>
                <w:szCs w:val="20"/>
              </w:rPr>
              <w:t>.</w:t>
            </w:r>
          </w:p>
        </w:tc>
      </w:tr>
      <w:tr w:rsidR="00B526F6" w:rsidRPr="00737BB5" w14:paraId="603281D0" w14:textId="77777777" w:rsidTr="00D13011">
        <w:tc>
          <w:tcPr>
            <w:tcW w:w="1657" w:type="dxa"/>
          </w:tcPr>
          <w:p w14:paraId="6D851DFE" w14:textId="5EA5BFDA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6" w:type="dxa"/>
          </w:tcPr>
          <w:p w14:paraId="26DC926F" w14:textId="77777777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</w:t>
            </w:r>
          </w:p>
        </w:tc>
        <w:tc>
          <w:tcPr>
            <w:tcW w:w="1831" w:type="dxa"/>
          </w:tcPr>
          <w:p w14:paraId="76EA7B38" w14:textId="77777777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845" w:type="dxa"/>
          </w:tcPr>
          <w:p w14:paraId="1C861DD0" w14:textId="77777777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dokumentu, na podstawie którego dokonano wpisu w harmonogramie</w:t>
            </w:r>
          </w:p>
        </w:tc>
      </w:tr>
      <w:tr w:rsidR="00B526F6" w:rsidRPr="00737BB5" w14:paraId="6E5B865A" w14:textId="77777777" w:rsidTr="00D13011">
        <w:tc>
          <w:tcPr>
            <w:tcW w:w="1657" w:type="dxa"/>
          </w:tcPr>
          <w:p w14:paraId="0CAAECD2" w14:textId="6F44275B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6" w:type="dxa"/>
          </w:tcPr>
          <w:p w14:paraId="144BE91E" w14:textId="77777777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e-skier</w:t>
            </w:r>
          </w:p>
        </w:tc>
        <w:tc>
          <w:tcPr>
            <w:tcW w:w="1831" w:type="dxa"/>
          </w:tcPr>
          <w:p w14:paraId="3F3AD98C" w14:textId="77777777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FB8ABCC" w14:textId="77777777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1z</w:t>
            </w:r>
          </w:p>
        </w:tc>
        <w:tc>
          <w:tcPr>
            <w:tcW w:w="7845" w:type="dxa"/>
          </w:tcPr>
          <w:p w14:paraId="7AA38613" w14:textId="77777777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Identyfikator skierowania, o którym mowa w art. 59aa ust. 4,</w:t>
            </w:r>
          </w:p>
        </w:tc>
      </w:tr>
      <w:tr w:rsidR="00B526F6" w:rsidRPr="00737BB5" w14:paraId="05CAA27D" w14:textId="77777777" w:rsidTr="00D13011">
        <w:tc>
          <w:tcPr>
            <w:tcW w:w="1657" w:type="dxa"/>
          </w:tcPr>
          <w:p w14:paraId="483E29D9" w14:textId="2D0A6042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6" w:type="dxa"/>
          </w:tcPr>
          <w:p w14:paraId="13D84D1D" w14:textId="77777777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dilo</w:t>
            </w:r>
            <w:proofErr w:type="spellEnd"/>
          </w:p>
        </w:tc>
        <w:tc>
          <w:tcPr>
            <w:tcW w:w="1831" w:type="dxa"/>
          </w:tcPr>
          <w:p w14:paraId="6C131EDC" w14:textId="77777777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493C925" w14:textId="77777777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1z</w:t>
            </w:r>
          </w:p>
        </w:tc>
        <w:tc>
          <w:tcPr>
            <w:tcW w:w="7845" w:type="dxa"/>
          </w:tcPr>
          <w:p w14:paraId="24986796" w14:textId="77777777" w:rsidR="00B526F6" w:rsidRDefault="00B526F6" w:rsidP="00D1301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karty DILO i etapu</w:t>
            </w:r>
          </w:p>
        </w:tc>
      </w:tr>
      <w:tr w:rsidR="00B526F6" w:rsidRPr="00737BB5" w14:paraId="68976F66" w14:textId="77777777" w:rsidTr="00504026">
        <w:tc>
          <w:tcPr>
            <w:tcW w:w="1657" w:type="dxa"/>
          </w:tcPr>
          <w:p w14:paraId="33B84B84" w14:textId="78DB4896" w:rsidR="00B526F6" w:rsidRDefault="00B526F6" w:rsidP="00504026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6" w:type="dxa"/>
          </w:tcPr>
          <w:p w14:paraId="4035CC0A" w14:textId="77777777" w:rsidR="00B526F6" w:rsidRDefault="00B526F6" w:rsidP="00504026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okolice-</w:t>
            </w:r>
            <w:proofErr w:type="spellStart"/>
            <w:r>
              <w:rPr>
                <w:sz w:val="20"/>
                <w:szCs w:val="20"/>
              </w:rPr>
              <w:t>ciala</w:t>
            </w:r>
            <w:proofErr w:type="spellEnd"/>
          </w:p>
        </w:tc>
        <w:tc>
          <w:tcPr>
            <w:tcW w:w="1831" w:type="dxa"/>
          </w:tcPr>
          <w:p w14:paraId="6AE1613D" w14:textId="77777777" w:rsidR="00B526F6" w:rsidRDefault="00B526F6" w:rsidP="00504026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0-n</w:t>
            </w:r>
          </w:p>
        </w:tc>
        <w:tc>
          <w:tcPr>
            <w:tcW w:w="7845" w:type="dxa"/>
          </w:tcPr>
          <w:p w14:paraId="635C578C" w14:textId="77777777" w:rsidR="00B526F6" w:rsidRDefault="00B526F6" w:rsidP="00504026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wskazanych na skierowaniu okolic ciała których ma dotyczyć świadczenie</w:t>
            </w:r>
          </w:p>
        </w:tc>
      </w:tr>
      <w:tr w:rsidR="00902E84" w:rsidRPr="00737BB5" w14:paraId="5A2C29A7" w14:textId="77777777" w:rsidTr="009106D6">
        <w:tc>
          <w:tcPr>
            <w:tcW w:w="1657" w:type="dxa"/>
          </w:tcPr>
          <w:p w14:paraId="4237794B" w14:textId="6B46C19C" w:rsidR="00902E84" w:rsidRDefault="00902E84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6" w:type="dxa"/>
          </w:tcPr>
          <w:p w14:paraId="65350CAF" w14:textId="61BD066C" w:rsidR="00902E84" w:rsidRDefault="00902E84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zmiana</w:t>
            </w:r>
            <w:r w:rsidR="00122A47">
              <w:rPr>
                <w:sz w:val="20"/>
                <w:szCs w:val="20"/>
              </w:rPr>
              <w:t>-term</w:t>
            </w:r>
            <w:r w:rsidR="00763F28">
              <w:rPr>
                <w:sz w:val="20"/>
                <w:szCs w:val="20"/>
              </w:rPr>
              <w:t>inu</w:t>
            </w:r>
            <w:r w:rsidR="00122A47">
              <w:rPr>
                <w:sz w:val="20"/>
                <w:szCs w:val="20"/>
              </w:rPr>
              <w:t>-kat</w:t>
            </w:r>
            <w:r w:rsidR="00763F28">
              <w:rPr>
                <w:sz w:val="20"/>
                <w:szCs w:val="20"/>
              </w:rPr>
              <w:t>egorii</w:t>
            </w:r>
            <w:proofErr w:type="spellEnd"/>
          </w:p>
        </w:tc>
        <w:tc>
          <w:tcPr>
            <w:tcW w:w="1831" w:type="dxa"/>
          </w:tcPr>
          <w:p w14:paraId="3F3478A1" w14:textId="50954EC5" w:rsidR="00902E84" w:rsidRDefault="00902E84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845" w:type="dxa"/>
          </w:tcPr>
          <w:p w14:paraId="5B049745" w14:textId="175996B6" w:rsidR="00902E84" w:rsidRPr="00D7345C" w:rsidRDefault="00902E84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933857">
              <w:rPr>
                <w:sz w:val="20"/>
                <w:szCs w:val="20"/>
              </w:rPr>
              <w:t xml:space="preserve">Dodatkowe informacje przekazywane przy zmianie </w:t>
            </w:r>
            <w:r>
              <w:rPr>
                <w:sz w:val="20"/>
                <w:szCs w:val="20"/>
              </w:rPr>
              <w:t>planowanego terminu udziele</w:t>
            </w:r>
            <w:r w:rsidRPr="00933857">
              <w:rPr>
                <w:sz w:val="20"/>
                <w:szCs w:val="20"/>
              </w:rPr>
              <w:t>nia świadcze</w:t>
            </w:r>
            <w:r>
              <w:rPr>
                <w:sz w:val="20"/>
                <w:szCs w:val="20"/>
              </w:rPr>
              <w:t>nia</w:t>
            </w:r>
            <w:r w:rsidR="00892F72">
              <w:rPr>
                <w:sz w:val="20"/>
                <w:szCs w:val="20"/>
              </w:rPr>
              <w:t xml:space="preserve"> </w:t>
            </w:r>
            <w:r w:rsidR="00763F28">
              <w:rPr>
                <w:sz w:val="20"/>
                <w:szCs w:val="20"/>
              </w:rPr>
              <w:t>i/lub zmianie kategorii świadczeniobiorcy i/lub zmianie kategorii medycznej</w:t>
            </w:r>
          </w:p>
        </w:tc>
      </w:tr>
      <w:tr w:rsidR="00F758FF" w:rsidRPr="00737BB5" w14:paraId="0E9693CA" w14:textId="77777777" w:rsidTr="009106D6">
        <w:tc>
          <w:tcPr>
            <w:tcW w:w="1657" w:type="dxa"/>
          </w:tcPr>
          <w:p w14:paraId="0E9693C6" w14:textId="77777777" w:rsidR="00F758FF" w:rsidRPr="00737BB5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6" w:type="dxa"/>
          </w:tcPr>
          <w:p w14:paraId="0E9693C7" w14:textId="77777777" w:rsidR="00F758FF" w:rsidRPr="00737BB5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proofErr w:type="spellStart"/>
            <w:r w:rsidRPr="00375E03">
              <w:rPr>
                <w:sz w:val="20"/>
                <w:szCs w:val="20"/>
              </w:rPr>
              <w:t>poz-skreslenie</w:t>
            </w:r>
            <w:proofErr w:type="spellEnd"/>
          </w:p>
        </w:tc>
        <w:tc>
          <w:tcPr>
            <w:tcW w:w="1831" w:type="dxa"/>
          </w:tcPr>
          <w:p w14:paraId="0E9693C8" w14:textId="77777777"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845" w:type="dxa"/>
          </w:tcPr>
          <w:p w14:paraId="0E9693C9" w14:textId="2BAC4131" w:rsidR="00F758FF" w:rsidRPr="00737BB5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na temat skreślenia pacjenta z </w:t>
            </w:r>
            <w:r w:rsidR="00892F72">
              <w:rPr>
                <w:sz w:val="20"/>
                <w:szCs w:val="20"/>
              </w:rPr>
              <w:t>harmonogramu przyjęć</w:t>
            </w:r>
          </w:p>
        </w:tc>
      </w:tr>
      <w:tr w:rsidR="002B174E" w:rsidRPr="00737BB5" w14:paraId="0E9693CF" w14:textId="77777777" w:rsidTr="009106D6">
        <w:tc>
          <w:tcPr>
            <w:tcW w:w="1657" w:type="dxa"/>
          </w:tcPr>
          <w:p w14:paraId="0E9693CB" w14:textId="77777777" w:rsidR="002B174E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6" w:type="dxa"/>
          </w:tcPr>
          <w:p w14:paraId="0E9693CC" w14:textId="77777777" w:rsidR="002B174E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skreslenie</w:t>
            </w:r>
            <w:proofErr w:type="spellEnd"/>
            <w:r w:rsidRPr="00D7345C">
              <w:rPr>
                <w:sz w:val="20"/>
                <w:szCs w:val="20"/>
              </w:rPr>
              <w:t>-inne</w:t>
            </w:r>
          </w:p>
        </w:tc>
        <w:tc>
          <w:tcPr>
            <w:tcW w:w="1831" w:type="dxa"/>
          </w:tcPr>
          <w:p w14:paraId="0E9693CD" w14:textId="77777777" w:rsidR="002B174E" w:rsidRDefault="002B174E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845" w:type="dxa"/>
          </w:tcPr>
          <w:p w14:paraId="0E9693CE" w14:textId="77777777" w:rsidR="002B174E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opisujące i</w:t>
            </w:r>
            <w:r w:rsidRPr="00D7345C">
              <w:rPr>
                <w:sz w:val="20"/>
                <w:szCs w:val="20"/>
              </w:rPr>
              <w:t>nne powody skreślenia</w:t>
            </w:r>
          </w:p>
        </w:tc>
      </w:tr>
    </w:tbl>
    <w:p w14:paraId="0E9693D0" w14:textId="77777777" w:rsidR="001F755A" w:rsidRDefault="001F755A" w:rsidP="001F755A">
      <w:pPr>
        <w:tabs>
          <w:tab w:val="left" w:pos="10400"/>
        </w:tabs>
      </w:pPr>
    </w:p>
    <w:p w14:paraId="0E9693D1" w14:textId="3B59F583" w:rsidR="00A860BC" w:rsidRDefault="00A860BC">
      <w:pPr>
        <w:suppressAutoHyphens w:val="0"/>
      </w:pPr>
      <w:r>
        <w:br w:type="page"/>
      </w:r>
    </w:p>
    <w:p w14:paraId="0E9693D2" w14:textId="77777777" w:rsidR="00B6002C" w:rsidRDefault="0004039E" w:rsidP="00412FEC">
      <w:pPr>
        <w:pStyle w:val="Nagwek2"/>
      </w:pPr>
      <w:bookmarkStart w:id="2" w:name="_Toc457215812"/>
      <w:r>
        <w:lastRenderedPageBreak/>
        <w:t xml:space="preserve">Definicja </w:t>
      </w:r>
      <w:r w:rsidR="00DC6B0B" w:rsidRPr="00DC6B0B">
        <w:t>komunikatu</w:t>
      </w:r>
      <w:bookmarkEnd w:id="2"/>
    </w:p>
    <w:p w14:paraId="0E9693D3" w14:textId="77777777" w:rsidR="00DC0A75" w:rsidRPr="00656A8D" w:rsidRDefault="00DC0A75" w:rsidP="00DC0A75"/>
    <w:tbl>
      <w:tblPr>
        <w:tblW w:w="146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805"/>
        <w:gridCol w:w="1390"/>
        <w:gridCol w:w="959"/>
        <w:gridCol w:w="1596"/>
        <w:gridCol w:w="3914"/>
        <w:gridCol w:w="4183"/>
      </w:tblGrid>
      <w:tr w:rsidR="00721AA7" w14:paraId="0E9693DB" w14:textId="77777777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D4" w14:textId="77777777" w:rsidR="00DC0A75" w:rsidRPr="00D7345C" w:rsidRDefault="00DC0A75" w:rsidP="00DC0A7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Poziom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D5" w14:textId="77777777" w:rsidR="00DC0A75" w:rsidRPr="00D7345C" w:rsidRDefault="00DC0A75" w:rsidP="00DC0A7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Znaczniki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D6" w14:textId="77777777"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Krot</w:t>
            </w:r>
            <w:r w:rsidRPr="00D7345C">
              <w:rPr>
                <w:b/>
                <w:sz w:val="20"/>
                <w:szCs w:val="20"/>
              </w:rPr>
              <w:softHyphen/>
              <w:t>ność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D7" w14:textId="77777777"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 xml:space="preserve">Format </w:t>
            </w:r>
          </w:p>
          <w:p w14:paraId="0E9693D8" w14:textId="77777777" w:rsidR="00DC0A75" w:rsidRPr="00D7345C" w:rsidRDefault="00DC0A75" w:rsidP="00DC0A75">
            <w:pPr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[wart. domyślna]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D9" w14:textId="77777777"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Opis elementu lub atrybutu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DA" w14:textId="77777777"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Ograniczenia i inne zależności</w:t>
            </w:r>
          </w:p>
        </w:tc>
      </w:tr>
      <w:tr w:rsidR="00721AA7" w14:paraId="0E9693E3" w14:textId="77777777">
        <w:tc>
          <w:tcPr>
            <w:tcW w:w="77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E9693DC" w14:textId="77777777"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14:paraId="0E9693DD" w14:textId="77777777"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Elementy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DE" w14:textId="77777777"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Atrybuty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DF" w14:textId="77777777"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0" w14:textId="77777777"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1" w14:textId="77777777"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2" w14:textId="77777777"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C0A75" w:rsidRPr="00656A8D" w14:paraId="0E9693EB" w14:textId="77777777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4" w14:textId="77777777"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3E5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komunikat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6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7" w14:textId="77777777"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8" w14:textId="77777777" w:rsidR="00DC0A75" w:rsidRPr="00D7345C" w:rsidRDefault="00DC0A75" w:rsidP="00DC0A75">
            <w:pPr>
              <w:pStyle w:val="Standardowy10pt"/>
              <w:snapToGrid w:val="0"/>
              <w:rPr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9" w14:textId="77777777" w:rsidR="00DC0A75" w:rsidRPr="00D7345C" w:rsidRDefault="00DC0A75" w:rsidP="00DC0A75">
            <w:pPr>
              <w:pStyle w:val="Standardowy10pt"/>
              <w:snapToGrid w:val="0"/>
              <w:rPr>
                <w:szCs w:val="20"/>
              </w:rPr>
            </w:pPr>
            <w:r w:rsidRPr="00D7345C">
              <w:rPr>
                <w:szCs w:val="20"/>
              </w:rPr>
              <w:t>Element główny komunikatu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A" w14:textId="77777777" w:rsidR="00DC0A75" w:rsidRPr="00D7345C" w:rsidRDefault="00DC0A75" w:rsidP="00DC0A75">
            <w:pPr>
              <w:pStyle w:val="Standardowy10pt"/>
              <w:snapToGrid w:val="0"/>
              <w:rPr>
                <w:szCs w:val="20"/>
              </w:rPr>
            </w:pPr>
          </w:p>
        </w:tc>
      </w:tr>
      <w:tr w:rsidR="00DC0A75" w:rsidRPr="00656A8D" w14:paraId="0E9693F3" w14:textId="77777777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C" w14:textId="77777777"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3ED" w14:textId="77777777"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E" w14:textId="77777777" w:rsidR="00DC0A75" w:rsidRPr="00D7345C" w:rsidRDefault="00DC0A75" w:rsidP="006B70D7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typ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EF" w14:textId="77777777"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0" w14:textId="77777777" w:rsidR="00DC0A75" w:rsidRPr="006B70D7" w:rsidRDefault="00DC0A75" w:rsidP="00DC0A75">
            <w:pPr>
              <w:snapToGrid w:val="0"/>
              <w:rPr>
                <w:bCs/>
                <w:sz w:val="20"/>
                <w:szCs w:val="20"/>
              </w:rPr>
            </w:pPr>
            <w:r w:rsidRPr="006B70D7">
              <w:rPr>
                <w:bCs/>
                <w:sz w:val="20"/>
                <w:szCs w:val="20"/>
              </w:rPr>
              <w:t>3 duże litery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1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Typ komunikatu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2" w14:textId="77777777" w:rsidR="00DC0A75" w:rsidRPr="00D7345C" w:rsidRDefault="00E17D89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„KOL”</w:t>
            </w:r>
          </w:p>
        </w:tc>
      </w:tr>
      <w:tr w:rsidR="00DC0A75" w:rsidRPr="00656A8D" w14:paraId="0E9693FB" w14:textId="77777777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4" w14:textId="77777777"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3F5" w14:textId="77777777"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6" w14:textId="77777777" w:rsidR="00DC0A75" w:rsidRPr="00D7345C" w:rsidRDefault="00DC0A75" w:rsidP="006B70D7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wersja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7" w14:textId="77777777"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8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8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9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Numer wersji komunikatu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A" w14:textId="6203A908" w:rsidR="00DC0A75" w:rsidRPr="00D7345C" w:rsidRDefault="00487A8C" w:rsidP="00130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DC0A75" w:rsidRPr="00656A8D" w14:paraId="0E969403" w14:textId="77777777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C" w14:textId="77777777"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3FD" w14:textId="77777777"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E" w14:textId="77777777" w:rsidR="00DC0A75" w:rsidRPr="00D7345C" w:rsidRDefault="00DC0A75" w:rsidP="006B70D7">
            <w:pPr>
              <w:tabs>
                <w:tab w:val="left" w:pos="6293"/>
              </w:tabs>
              <w:rPr>
                <w:sz w:val="20"/>
                <w:szCs w:val="20"/>
              </w:rPr>
            </w:pPr>
            <w:proofErr w:type="spellStart"/>
            <w:r w:rsidRPr="00D7345C">
              <w:rPr>
                <w:sz w:val="20"/>
                <w:szCs w:val="20"/>
              </w:rPr>
              <w:t>oddz-nfz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3FF" w14:textId="77777777"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0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2 znaki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1" w14:textId="086E2A1D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 komórki organizacyjnej płatnika np</w:t>
            </w:r>
            <w:r w:rsidR="00800591">
              <w:rPr>
                <w:sz w:val="20"/>
                <w:szCs w:val="20"/>
              </w:rPr>
              <w:t>.</w:t>
            </w:r>
            <w:r w:rsidRPr="00D7345C">
              <w:rPr>
                <w:sz w:val="20"/>
                <w:szCs w:val="20"/>
              </w:rPr>
              <w:t xml:space="preserve"> dla NFZ kody OW </w:t>
            </w:r>
            <w:proofErr w:type="gramStart"/>
            <w:r w:rsidRPr="00D7345C">
              <w:rPr>
                <w:sz w:val="20"/>
                <w:szCs w:val="20"/>
              </w:rPr>
              <w:t>NFZ  (</w:t>
            </w:r>
            <w:proofErr w:type="gramEnd"/>
            <w:r w:rsidRPr="00D7345C">
              <w:rPr>
                <w:sz w:val="20"/>
                <w:szCs w:val="20"/>
              </w:rPr>
              <w:t>01 – 16)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2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</w:p>
        </w:tc>
      </w:tr>
      <w:tr w:rsidR="00DC0A75" w:rsidRPr="00656A8D" w14:paraId="0E96940B" w14:textId="77777777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4" w14:textId="77777777"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405" w14:textId="77777777"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6" w14:textId="77777777" w:rsidR="00DC0A75" w:rsidRPr="00D7345C" w:rsidRDefault="00DC0A75" w:rsidP="006B70D7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kod-</w:t>
            </w:r>
            <w:proofErr w:type="spellStart"/>
            <w:r w:rsidRPr="00D7345C">
              <w:rPr>
                <w:sz w:val="20"/>
                <w:szCs w:val="20"/>
              </w:rPr>
              <w:t>swd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7" w14:textId="77777777"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8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Do </w:t>
            </w:r>
            <w:r w:rsidR="00050C3E" w:rsidRPr="00D7345C">
              <w:rPr>
                <w:sz w:val="20"/>
                <w:szCs w:val="20"/>
              </w:rPr>
              <w:t>16</w:t>
            </w:r>
            <w:r w:rsidRPr="00D7345C">
              <w:rPr>
                <w:sz w:val="20"/>
                <w:szCs w:val="20"/>
              </w:rPr>
              <w:t xml:space="preserve">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9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 świadczeniodawcy</w:t>
            </w:r>
            <w:r w:rsidR="004E2BDE" w:rsidRPr="00D7345C">
              <w:rPr>
                <w:sz w:val="20"/>
                <w:szCs w:val="20"/>
              </w:rPr>
              <w:t xml:space="preserve"> </w:t>
            </w:r>
            <w:r w:rsidR="00484D86" w:rsidRPr="00D7345C">
              <w:rPr>
                <w:sz w:val="20"/>
                <w:szCs w:val="20"/>
              </w:rPr>
              <w:t>oddziałowy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A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</w:p>
        </w:tc>
      </w:tr>
      <w:tr w:rsidR="00DC0A75" w:rsidRPr="00656A8D" w14:paraId="0E969415" w14:textId="77777777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C" w14:textId="77777777"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40D" w14:textId="77777777"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E" w14:textId="77777777" w:rsidR="00DC0A75" w:rsidRPr="00D7345C" w:rsidRDefault="00DC0A75" w:rsidP="006B70D7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czas-gen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0F" w14:textId="77777777"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10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 + czas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11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 i czas generacji komunikatu</w:t>
            </w:r>
          </w:p>
          <w:p w14:paraId="0E969412" w14:textId="77777777" w:rsidR="00DC0A75" w:rsidRPr="00D7345C" w:rsidRDefault="00DC0A75" w:rsidP="00DC0A75">
            <w:pPr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„RRRR-MM-</w:t>
            </w:r>
            <w:proofErr w:type="gramStart"/>
            <w:r w:rsidRPr="00D7345C">
              <w:rPr>
                <w:sz w:val="20"/>
                <w:szCs w:val="20"/>
              </w:rPr>
              <w:t>DDTGG :MM</w:t>
            </w:r>
            <w:proofErr w:type="gramEnd"/>
            <w:r w:rsidRPr="00D7345C">
              <w:rPr>
                <w:sz w:val="20"/>
                <w:szCs w:val="20"/>
              </w:rPr>
              <w:t> :SS” (T – litera)</w:t>
            </w:r>
          </w:p>
          <w:p w14:paraId="0E969413" w14:textId="77777777" w:rsidR="00DC0A75" w:rsidRPr="00D7345C" w:rsidRDefault="00DC0A75" w:rsidP="00DC0A75">
            <w:pPr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Powyższy format należy stosować we wszystkich polach typu </w:t>
            </w:r>
            <w:proofErr w:type="spellStart"/>
            <w:r w:rsidRPr="00D7345C">
              <w:rPr>
                <w:sz w:val="20"/>
                <w:szCs w:val="20"/>
              </w:rPr>
              <w:t>data+czas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14" w14:textId="77777777" w:rsidR="00DC0A75" w:rsidRPr="00D7345C" w:rsidRDefault="00DC0A75" w:rsidP="00DC0A75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A75" w:rsidRPr="00656A8D" w14:paraId="0E96941D" w14:textId="77777777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416" w14:textId="77777777"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17" w14:textId="77777777" w:rsidR="00DC0A75" w:rsidRPr="00D7345C" w:rsidRDefault="00706688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pacjenci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18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19" w14:textId="77777777" w:rsidR="00DC0A75" w:rsidRPr="00D7345C" w:rsidRDefault="00884FBD" w:rsidP="00DC0A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C0A75"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1A" w14:textId="77777777"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1B" w14:textId="77777777" w:rsidR="00DC0A75" w:rsidRPr="00D7345C" w:rsidRDefault="00F845A4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Element grupujący pacjentów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1C" w14:textId="77777777" w:rsidR="00DC0A75" w:rsidRPr="00D7345C" w:rsidRDefault="00DC0A75" w:rsidP="00DC0A75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27164B" w:rsidRPr="00656A8D" w14:paraId="0E969425" w14:textId="77777777" w:rsidTr="00AE2E83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E96941E" w14:textId="77777777" w:rsidR="0027164B" w:rsidRPr="00D7345C" w:rsidRDefault="0027164B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E96941F" w14:textId="77777777" w:rsidR="0027164B" w:rsidRPr="00D7345C" w:rsidRDefault="0027164B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pac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20" w14:textId="77777777" w:rsidR="0027164B" w:rsidRPr="00D7345C" w:rsidRDefault="0027164B" w:rsidP="00DC0A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21" w14:textId="77777777" w:rsidR="0027164B" w:rsidRPr="00D7345C" w:rsidRDefault="0027164B" w:rsidP="00DC0A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345C">
              <w:rPr>
                <w:sz w:val="20"/>
                <w:szCs w:val="20"/>
              </w:rPr>
              <w:t>-n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22" w14:textId="77777777" w:rsidR="0027164B" w:rsidRPr="00D7345C" w:rsidRDefault="0027164B" w:rsidP="00DC0A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23" w14:textId="77777777" w:rsidR="0027164B" w:rsidRPr="00D7345C" w:rsidRDefault="0027164B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Dane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24" w14:textId="77777777" w:rsidR="0027164B" w:rsidRPr="00D7345C" w:rsidRDefault="0027164B" w:rsidP="00DC0A75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27164B" w:rsidRPr="00656A8D" w14:paraId="0E96942F" w14:textId="77777777" w:rsidTr="00AE2E83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26" w14:textId="77777777" w:rsidR="0027164B" w:rsidRPr="00D7345C" w:rsidRDefault="0027164B" w:rsidP="002716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27" w14:textId="77777777" w:rsidR="0027164B" w:rsidRPr="00D7345C" w:rsidRDefault="0027164B" w:rsidP="002716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28" w14:textId="77777777" w:rsidR="0027164B" w:rsidRPr="00B8335E" w:rsidRDefault="0027164B" w:rsidP="002716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29" w14:textId="77777777" w:rsidR="0027164B" w:rsidRDefault="0027164B" w:rsidP="0027164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2A" w14:textId="77777777" w:rsidR="0027164B" w:rsidRDefault="0027164B" w:rsidP="0027164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litera </w:t>
            </w:r>
          </w:p>
          <w:p w14:paraId="0E96942B" w14:textId="77777777" w:rsidR="0027164B" w:rsidRDefault="0027164B" w:rsidP="0027164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2C" w14:textId="77777777" w:rsidR="0027164B" w:rsidRDefault="0027164B" w:rsidP="0027164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Osoba, której identyfikator jest przekazywany w celu identyfikacji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2D" w14:textId="77777777"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pacjent</w:t>
            </w:r>
          </w:p>
          <w:p w14:paraId="0E96942E" w14:textId="77777777"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- rodzic albo opiekun prawny (w przypadku noworodków nieposiadających własnego id)</w:t>
            </w:r>
          </w:p>
        </w:tc>
      </w:tr>
      <w:tr w:rsidR="0027164B" w:rsidRPr="0059467E" w14:paraId="0E96943D" w14:textId="77777777" w:rsidTr="00AE2E83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30" w14:textId="77777777" w:rsidR="0027164B" w:rsidRPr="00D7345C" w:rsidRDefault="0027164B" w:rsidP="0027164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31" w14:textId="77777777" w:rsidR="0027164B" w:rsidRPr="00D7345C" w:rsidRDefault="0027164B" w:rsidP="0027164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32" w14:textId="77777777"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typ-id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33" w14:textId="77777777" w:rsidR="0027164B" w:rsidRPr="00B8335E" w:rsidRDefault="0027164B" w:rsidP="0027164B">
            <w:pPr>
              <w:snapToGrid w:val="0"/>
              <w:jc w:val="center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34" w14:textId="77777777" w:rsidR="0027164B" w:rsidRPr="0017202E" w:rsidRDefault="0027164B" w:rsidP="0027164B">
            <w:pPr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1 duża litera</w:t>
            </w:r>
          </w:p>
          <w:p w14:paraId="0E969435" w14:textId="77777777" w:rsidR="0027164B" w:rsidRPr="00B8335E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[P]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36" w14:textId="77777777"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Kod typu identyfikatora</w:t>
            </w:r>
            <w:r>
              <w:rPr>
                <w:sz w:val="20"/>
                <w:szCs w:val="20"/>
              </w:rPr>
              <w:t xml:space="preserve">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37" w14:textId="77777777"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wartości i ich znaczenie:</w:t>
            </w:r>
          </w:p>
          <w:p w14:paraId="0E969438" w14:textId="77777777" w:rsidR="0027164B" w:rsidRPr="0076466F" w:rsidRDefault="0027164B" w:rsidP="002716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6466F">
              <w:rPr>
                <w:sz w:val="20"/>
                <w:szCs w:val="20"/>
              </w:rPr>
              <w:t xml:space="preserve"> - PESEL</w:t>
            </w:r>
          </w:p>
          <w:p w14:paraId="0E969439" w14:textId="77777777" w:rsidR="0027164B" w:rsidRPr="0076466F" w:rsidRDefault="0027164B" w:rsidP="0027164B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>T - seria i numer paszportu</w:t>
            </w:r>
          </w:p>
          <w:p w14:paraId="0E96943A" w14:textId="77777777" w:rsidR="0027164B" w:rsidRPr="0076466F" w:rsidRDefault="0027164B" w:rsidP="0027164B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>R - osobisty numer identyfikacyjny</w:t>
            </w:r>
          </w:p>
          <w:p w14:paraId="0E96943B" w14:textId="77777777" w:rsidR="0027164B" w:rsidRPr="0076466F" w:rsidRDefault="0027164B" w:rsidP="0027164B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>D - seria i numer dowodu osobistego</w:t>
            </w:r>
          </w:p>
          <w:p w14:paraId="0E96943C" w14:textId="77777777" w:rsidR="0027164B" w:rsidRPr="002344F9" w:rsidRDefault="0027164B" w:rsidP="0027164B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>I - nazwa, seria i numer innego dokumentu stwierdzającego tożsamość.</w:t>
            </w:r>
          </w:p>
        </w:tc>
      </w:tr>
      <w:tr w:rsidR="0027164B" w:rsidRPr="00656A8D" w14:paraId="0E969445" w14:textId="77777777" w:rsidTr="00AE2E83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3E" w14:textId="77777777" w:rsidR="0027164B" w:rsidRPr="00D7345C" w:rsidRDefault="0027164B" w:rsidP="0027164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3F" w14:textId="77777777" w:rsidR="0027164B" w:rsidRPr="00D7345C" w:rsidRDefault="0027164B" w:rsidP="0027164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40" w14:textId="77777777"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id-osoby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41" w14:textId="77777777" w:rsidR="0027164B" w:rsidRPr="00B8335E" w:rsidRDefault="0027164B" w:rsidP="0027164B">
            <w:pPr>
              <w:snapToGrid w:val="0"/>
              <w:jc w:val="center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42" w14:textId="77777777" w:rsidR="0027164B" w:rsidRPr="00B8335E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 xml:space="preserve">do 20 znaków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43" w14:textId="77777777"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Identyfikator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44" w14:textId="77777777" w:rsidR="0027164B" w:rsidRDefault="0027164B" w:rsidP="0027164B">
            <w:pPr>
              <w:snapToGrid w:val="0"/>
              <w:rPr>
                <w:sz w:val="20"/>
                <w:szCs w:val="20"/>
              </w:rPr>
            </w:pPr>
          </w:p>
        </w:tc>
      </w:tr>
      <w:tr w:rsidR="001D2F78" w:rsidRPr="00656A8D" w14:paraId="0E96944D" w14:textId="77777777" w:rsidTr="00AE2E83"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9446" w14:textId="77777777"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47" w14:textId="77777777"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48" w14:textId="77777777" w:rsidR="001D2F78" w:rsidRDefault="001D2F78" w:rsidP="001D2F7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nr-kol-</w:t>
            </w:r>
            <w:proofErr w:type="spellStart"/>
            <w:r>
              <w:rPr>
                <w:sz w:val="20"/>
                <w:szCs w:val="20"/>
              </w:rPr>
              <w:t>urodz</w:t>
            </w:r>
            <w:proofErr w:type="spellEnd"/>
            <w:r>
              <w:rPr>
                <w:sz w:val="20"/>
                <w:szCs w:val="20"/>
              </w:rPr>
              <w:t>-dziecka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49" w14:textId="77777777" w:rsidR="001D2F78" w:rsidRDefault="001D2F78" w:rsidP="001D2F7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4A" w14:textId="26EE6DF2" w:rsidR="001D2F78" w:rsidRDefault="001D2F78" w:rsidP="001D2F7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  <w:r w:rsidR="00A74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(2,0)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4B" w14:textId="77777777" w:rsidR="001D2F78" w:rsidRDefault="001D2F78" w:rsidP="001D2F7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kolejno urodzonego dziecka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4C" w14:textId="77777777" w:rsidR="001D2F78" w:rsidRDefault="001D2F78" w:rsidP="001D2F7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Podawany w przypadku ciąży mnogich, gdy do identyfikacji noworodka wykorzystywany jest identyfikator rodzica/opiekuna prawnego</w:t>
            </w:r>
          </w:p>
        </w:tc>
      </w:tr>
      <w:tr w:rsidR="001D2F78" w:rsidRPr="00656A8D" w14:paraId="0E969455" w14:textId="77777777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6944E" w14:textId="77777777" w:rsidR="001D2F78" w:rsidRPr="00D7345C" w:rsidRDefault="001D2F78" w:rsidP="001D2F78">
            <w:pPr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6944F" w14:textId="77777777" w:rsidR="001D2F78" w:rsidRPr="00D7345C" w:rsidRDefault="001D2F78" w:rsidP="001D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pac-dane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50" w14:textId="77777777" w:rsidR="001D2F78" w:rsidRPr="00D7345C" w:rsidRDefault="001D2F78" w:rsidP="001D2F78">
            <w:pPr>
              <w:tabs>
                <w:tab w:val="left" w:pos="6293"/>
              </w:tabs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51" w14:textId="77777777" w:rsidR="001D2F78" w:rsidRPr="00D7345C" w:rsidRDefault="001D2F78" w:rsidP="001D2F78">
            <w:pPr>
              <w:tabs>
                <w:tab w:val="left" w:pos="6293"/>
              </w:tabs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52" w14:textId="77777777"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53" w14:textId="77777777" w:rsidR="001D2F78" w:rsidRPr="00D7345C" w:rsidRDefault="001D2F78" w:rsidP="001D2F78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Dane osobowe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54" w14:textId="77777777"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D2F78" w:rsidRPr="00656A8D" w14:paraId="0E96945D" w14:textId="77777777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56" w14:textId="77777777" w:rsidR="001D2F78" w:rsidRPr="00D7345C" w:rsidRDefault="001D2F78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57" w14:textId="77777777"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58" w14:textId="77777777"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proofErr w:type="spellStart"/>
            <w:r w:rsidRPr="00D7345C">
              <w:rPr>
                <w:sz w:val="20"/>
                <w:szCs w:val="20"/>
              </w:rPr>
              <w:t>imie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59" w14:textId="77777777" w:rsidR="001D2F78" w:rsidRPr="00D7345C" w:rsidRDefault="001D2F78" w:rsidP="001D2F78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5A" w14:textId="77777777"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30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5B" w14:textId="77777777"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5C" w14:textId="77777777" w:rsidR="001D2F78" w:rsidRPr="00D7345C" w:rsidRDefault="001D2F78" w:rsidP="001D2F78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1D2F78" w:rsidRPr="00656A8D" w14:paraId="0E969465" w14:textId="77777777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5E" w14:textId="77777777" w:rsidR="001D2F78" w:rsidRPr="00D7345C" w:rsidRDefault="001D2F78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5F" w14:textId="77777777"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60" w14:textId="77777777"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imie2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61" w14:textId="77777777" w:rsidR="001D2F78" w:rsidRPr="00D7345C" w:rsidRDefault="001D2F78" w:rsidP="001D2F78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62" w14:textId="77777777"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30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63" w14:textId="77777777"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Drugie imię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64" w14:textId="77777777" w:rsidR="001D2F78" w:rsidRPr="00D7345C" w:rsidRDefault="001D2F78" w:rsidP="001D2F78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1D2F78" w:rsidRPr="00656A8D" w14:paraId="0E96946D" w14:textId="77777777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66" w14:textId="77777777" w:rsidR="001D2F78" w:rsidRPr="00D7345C" w:rsidRDefault="001D2F78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67" w14:textId="77777777"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68" w14:textId="77777777" w:rsidR="001D2F78" w:rsidRPr="00D7345C" w:rsidRDefault="001D2F78" w:rsidP="001D2F7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nazwisko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69" w14:textId="77777777" w:rsidR="001D2F78" w:rsidRPr="00D7345C" w:rsidRDefault="001D2F78" w:rsidP="001D2F7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6A" w14:textId="77777777"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40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6B" w14:textId="77777777"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Nazwisko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6C" w14:textId="77777777"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D2F78" w:rsidRPr="00656A8D" w14:paraId="0E969475" w14:textId="77777777"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946E" w14:textId="77777777" w:rsidR="001D2F78" w:rsidRPr="00D7345C" w:rsidRDefault="001D2F78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6F" w14:textId="77777777"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70" w14:textId="77777777" w:rsidR="001D2F78" w:rsidRPr="00D7345C" w:rsidRDefault="001D2F78" w:rsidP="001D2F7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nazwisko2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71" w14:textId="77777777" w:rsidR="001D2F78" w:rsidRPr="00D7345C" w:rsidRDefault="001D2F78" w:rsidP="001D2F7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72" w14:textId="77777777"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40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73" w14:textId="77777777"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Drugie nazwisko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74" w14:textId="77777777"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</w:p>
        </w:tc>
      </w:tr>
      <w:tr w:rsidR="009B6B1A" w:rsidRPr="00656A8D" w14:paraId="0E96947D" w14:textId="77777777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69476" w14:textId="77777777" w:rsidR="009B6B1A" w:rsidRPr="00D7345C" w:rsidRDefault="009B6B1A" w:rsidP="001D2F78">
            <w:pPr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69477" w14:textId="77777777" w:rsidR="009B6B1A" w:rsidRPr="00D7345C" w:rsidRDefault="009B6B1A" w:rsidP="001D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</w:t>
            </w:r>
            <w:r w:rsidRPr="00D7345C">
              <w:rPr>
                <w:sz w:val="20"/>
                <w:szCs w:val="20"/>
              </w:rPr>
              <w:t>adres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78" w14:textId="77777777" w:rsidR="009B6B1A" w:rsidRPr="00D7345C" w:rsidRDefault="009B6B1A" w:rsidP="001D2F78">
            <w:pPr>
              <w:tabs>
                <w:tab w:val="left" w:pos="6293"/>
              </w:tabs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79" w14:textId="2FA04649" w:rsidR="009B6B1A" w:rsidRPr="00D7345C" w:rsidRDefault="002A21B2" w:rsidP="001D2F78">
            <w:pPr>
              <w:tabs>
                <w:tab w:val="left" w:pos="62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9B6B1A"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7A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7B" w14:textId="77777777" w:rsidR="009B6B1A" w:rsidRPr="00D7345C" w:rsidRDefault="009B6B1A" w:rsidP="001D2F78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Adres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7C" w14:textId="29CFF9A6" w:rsidR="009B6B1A" w:rsidRPr="00D7345C" w:rsidRDefault="002A21B2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Nieprzekazanie elementu dotyczy sytuacji, </w:t>
            </w:r>
            <w:r>
              <w:rPr>
                <w:sz w:val="20"/>
                <w:szCs w:val="20"/>
              </w:rPr>
              <w:lastRenderedPageBreak/>
              <w:t>w</w:t>
            </w:r>
            <w:r w:rsidR="00A12F3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których świadczeniobiorca nie posiada </w:t>
            </w:r>
            <w:r w:rsidRPr="002A21B2">
              <w:rPr>
                <w:sz w:val="20"/>
                <w:szCs w:val="20"/>
              </w:rPr>
              <w:t>adresu miejsca zamieszkania lub miejsca pobytu na terytorium Rzeczypospolitej Polskiej</w:t>
            </w:r>
            <w:r>
              <w:rPr>
                <w:sz w:val="20"/>
                <w:szCs w:val="20"/>
              </w:rPr>
              <w:t xml:space="preserve"> (odpowiada nadani</w:t>
            </w:r>
            <w:r w:rsidR="00375E0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świadczeniobiorcy kodu BD</w:t>
            </w:r>
            <w:r w:rsidR="00021977">
              <w:rPr>
                <w:sz w:val="20"/>
                <w:szCs w:val="20"/>
              </w:rPr>
              <w:t xml:space="preserve">, o którym mowa w rozporządzeniu MZ </w:t>
            </w:r>
            <w:r w:rsidR="00021977" w:rsidRPr="008A03F1">
              <w:rPr>
                <w:rFonts w:ascii="Bookman Old Style" w:hAnsi="Bookman Old Style" w:cstheme="minorHAnsi"/>
                <w:kern w:val="32"/>
                <w:sz w:val="18"/>
                <w:szCs w:val="18"/>
              </w:rPr>
              <w:t>w sprawie zakresu niezb</w:t>
            </w:r>
            <w:r w:rsidR="00021977" w:rsidRPr="008A03F1">
              <w:rPr>
                <w:rFonts w:ascii="Bookman Old Style" w:hAnsi="Bookman Old Style" w:cstheme="minorHAnsi" w:hint="eastAsia"/>
                <w:kern w:val="32"/>
                <w:sz w:val="18"/>
                <w:szCs w:val="18"/>
              </w:rPr>
              <w:t>ę</w:t>
            </w:r>
            <w:r w:rsidR="00021977" w:rsidRPr="008A03F1">
              <w:rPr>
                <w:rFonts w:ascii="Bookman Old Style" w:hAnsi="Bookman Old Style" w:cstheme="minorHAnsi"/>
                <w:kern w:val="32"/>
                <w:sz w:val="18"/>
                <w:szCs w:val="18"/>
              </w:rPr>
              <w:t xml:space="preserve">dnych informacji gromadzonych przez </w:t>
            </w:r>
            <w:r w:rsidR="00021977" w:rsidRPr="008A03F1">
              <w:rPr>
                <w:rFonts w:ascii="Bookman Old Style" w:hAnsi="Bookman Old Style" w:cstheme="minorHAnsi" w:hint="eastAsia"/>
                <w:kern w:val="32"/>
                <w:sz w:val="18"/>
                <w:szCs w:val="18"/>
              </w:rPr>
              <w:t>ś</w:t>
            </w:r>
            <w:r w:rsidR="00021977" w:rsidRPr="008A03F1">
              <w:rPr>
                <w:rFonts w:ascii="Bookman Old Style" w:hAnsi="Bookman Old Style" w:cstheme="minorHAnsi"/>
                <w:kern w:val="32"/>
                <w:sz w:val="18"/>
                <w:szCs w:val="18"/>
              </w:rPr>
              <w:t>wiadczeniodawców, szczegó</w:t>
            </w:r>
            <w:r w:rsidR="00021977" w:rsidRPr="008A03F1">
              <w:rPr>
                <w:rFonts w:ascii="Bookman Old Style" w:hAnsi="Bookman Old Style" w:cstheme="minorHAnsi" w:hint="eastAsia"/>
                <w:kern w:val="32"/>
                <w:sz w:val="18"/>
                <w:szCs w:val="18"/>
              </w:rPr>
              <w:t>ł</w:t>
            </w:r>
            <w:r w:rsidR="00021977" w:rsidRPr="008A03F1">
              <w:rPr>
                <w:rFonts w:ascii="Bookman Old Style" w:hAnsi="Bookman Old Style" w:cstheme="minorHAnsi"/>
                <w:kern w:val="32"/>
                <w:sz w:val="18"/>
                <w:szCs w:val="18"/>
              </w:rPr>
              <w:t>owego sposobu rejestrowania tych informacji oraz ich przekazywania podmiotom zobowi</w:t>
            </w:r>
            <w:r w:rsidR="00021977" w:rsidRPr="008A03F1">
              <w:rPr>
                <w:rFonts w:ascii="Bookman Old Style" w:hAnsi="Bookman Old Style" w:cstheme="minorHAnsi" w:hint="eastAsia"/>
                <w:kern w:val="32"/>
                <w:sz w:val="18"/>
                <w:szCs w:val="18"/>
              </w:rPr>
              <w:t>ą</w:t>
            </w:r>
            <w:r w:rsidR="00021977" w:rsidRPr="008A03F1">
              <w:rPr>
                <w:rFonts w:ascii="Bookman Old Style" w:hAnsi="Bookman Old Style" w:cstheme="minorHAnsi"/>
                <w:kern w:val="32"/>
                <w:sz w:val="18"/>
                <w:szCs w:val="18"/>
              </w:rPr>
              <w:t xml:space="preserve">zanym do finansowania </w:t>
            </w:r>
            <w:r w:rsidR="00021977" w:rsidRPr="008A03F1">
              <w:rPr>
                <w:rFonts w:ascii="Bookman Old Style" w:hAnsi="Bookman Old Style" w:cstheme="minorHAnsi" w:hint="eastAsia"/>
                <w:kern w:val="32"/>
                <w:sz w:val="18"/>
                <w:szCs w:val="18"/>
              </w:rPr>
              <w:t>ś</w:t>
            </w:r>
            <w:r w:rsidR="00021977" w:rsidRPr="008A03F1">
              <w:rPr>
                <w:rFonts w:ascii="Bookman Old Style" w:hAnsi="Bookman Old Style" w:cstheme="minorHAnsi"/>
                <w:kern w:val="32"/>
                <w:sz w:val="18"/>
                <w:szCs w:val="18"/>
              </w:rPr>
              <w:t>wiadcze</w:t>
            </w:r>
            <w:r w:rsidR="00021977" w:rsidRPr="008A03F1">
              <w:rPr>
                <w:rFonts w:ascii="Bookman Old Style" w:hAnsi="Bookman Old Style" w:cstheme="minorHAnsi" w:hint="eastAsia"/>
                <w:kern w:val="32"/>
                <w:sz w:val="18"/>
                <w:szCs w:val="18"/>
              </w:rPr>
              <w:t>ń</w:t>
            </w:r>
            <w:r w:rsidR="00021977" w:rsidRPr="008A03F1">
              <w:rPr>
                <w:rFonts w:ascii="Bookman Old Style" w:hAnsi="Bookman Old Style" w:cstheme="minorHAnsi"/>
                <w:kern w:val="32"/>
                <w:sz w:val="18"/>
                <w:szCs w:val="18"/>
              </w:rPr>
              <w:t xml:space="preserve"> ze </w:t>
            </w:r>
            <w:r w:rsidR="00021977" w:rsidRPr="008A03F1">
              <w:rPr>
                <w:rFonts w:ascii="Bookman Old Style" w:hAnsi="Bookman Old Style" w:cstheme="minorHAnsi" w:hint="eastAsia"/>
                <w:kern w:val="32"/>
                <w:sz w:val="18"/>
                <w:szCs w:val="18"/>
              </w:rPr>
              <w:t>ś</w:t>
            </w:r>
            <w:r w:rsidR="00021977" w:rsidRPr="008A03F1">
              <w:rPr>
                <w:rFonts w:ascii="Bookman Old Style" w:hAnsi="Bookman Old Style" w:cstheme="minorHAnsi"/>
                <w:kern w:val="32"/>
                <w:sz w:val="18"/>
                <w:szCs w:val="18"/>
              </w:rPr>
              <w:t>rodków publicznych</w:t>
            </w:r>
            <w:r>
              <w:rPr>
                <w:sz w:val="20"/>
                <w:szCs w:val="20"/>
              </w:rPr>
              <w:t>)</w:t>
            </w:r>
          </w:p>
        </w:tc>
      </w:tr>
      <w:tr w:rsidR="009B6B1A" w:rsidRPr="00656A8D" w14:paraId="0E969486" w14:textId="77777777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7E" w14:textId="77777777" w:rsidR="009B6B1A" w:rsidRPr="00D7345C" w:rsidRDefault="009B6B1A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7F" w14:textId="77777777" w:rsidR="009B6B1A" w:rsidRPr="00D7345C" w:rsidRDefault="009B6B1A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80" w14:textId="77777777" w:rsidR="009B6B1A" w:rsidRPr="0017202E" w:rsidRDefault="009B6B1A" w:rsidP="001D2F78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panstwo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81" w14:textId="77777777" w:rsidR="009B6B1A" w:rsidRPr="0017202E" w:rsidRDefault="009B6B1A" w:rsidP="001D2F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82" w14:textId="77777777" w:rsidR="009B6B1A" w:rsidRDefault="009B6B1A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znaki</w:t>
            </w:r>
          </w:p>
          <w:p w14:paraId="0E969483" w14:textId="77777777" w:rsidR="009B6B1A" w:rsidRPr="0017202E" w:rsidRDefault="009B6B1A" w:rsidP="001D2F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84" w14:textId="77777777" w:rsidR="009B6B1A" w:rsidRPr="0017202E" w:rsidRDefault="009B6B1A" w:rsidP="001D2F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państwa stałego zamieszkania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85" w14:textId="77777777" w:rsidR="009B6B1A" w:rsidRPr="00B8335E" w:rsidRDefault="009B6B1A" w:rsidP="001D2F78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Według normy PN-ISO 3166-1</w:t>
            </w:r>
          </w:p>
        </w:tc>
      </w:tr>
      <w:tr w:rsidR="009B6B1A" w:rsidRPr="00656A8D" w14:paraId="0E96948E" w14:textId="77777777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87" w14:textId="77777777" w:rsidR="009B6B1A" w:rsidRPr="00D7345C" w:rsidRDefault="009B6B1A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88" w14:textId="77777777" w:rsidR="009B6B1A" w:rsidRPr="00D7345C" w:rsidRDefault="009B6B1A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89" w14:textId="77777777" w:rsidR="009B6B1A" w:rsidRPr="00D7345C" w:rsidRDefault="009B6B1A" w:rsidP="001D2F7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kod-pocztowy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8A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8B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1</w:t>
            </w:r>
            <w:r>
              <w:rPr>
                <w:sz w:val="20"/>
                <w:szCs w:val="20"/>
              </w:rPr>
              <w:t>0</w:t>
            </w:r>
            <w:r w:rsidRPr="00D7345C">
              <w:rPr>
                <w:sz w:val="20"/>
                <w:szCs w:val="20"/>
              </w:rPr>
              <w:t xml:space="preserve">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8C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 pocztowy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8D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B6B1A" w:rsidRPr="00656A8D" w14:paraId="0E969496" w14:textId="77777777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8F" w14:textId="77777777" w:rsidR="009B6B1A" w:rsidRPr="00D7345C" w:rsidRDefault="009B6B1A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90" w14:textId="77777777" w:rsidR="009B6B1A" w:rsidRPr="00D7345C" w:rsidRDefault="009B6B1A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91" w14:textId="77777777" w:rsidR="009B6B1A" w:rsidRPr="0017202E" w:rsidRDefault="009B6B1A" w:rsidP="001D2F78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miejscowosc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92" w14:textId="77777777" w:rsidR="009B6B1A" w:rsidRPr="0017202E" w:rsidRDefault="009B6B1A" w:rsidP="001D2F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93" w14:textId="77777777" w:rsidR="009B6B1A" w:rsidRPr="0017202E" w:rsidRDefault="009B6B1A" w:rsidP="001D2F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60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94" w14:textId="77777777" w:rsidR="009B6B1A" w:rsidRPr="0017202E" w:rsidRDefault="009B6B1A" w:rsidP="001D2F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zamieszkania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95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B6B1A" w:rsidRPr="00656A8D" w14:paraId="0E96949E" w14:textId="77777777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97" w14:textId="77777777" w:rsidR="009B6B1A" w:rsidRPr="00D7345C" w:rsidRDefault="009B6B1A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98" w14:textId="77777777" w:rsidR="009B6B1A" w:rsidRPr="00D7345C" w:rsidRDefault="009B6B1A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99" w14:textId="77777777" w:rsidR="009B6B1A" w:rsidRPr="00D7345C" w:rsidRDefault="009B6B1A" w:rsidP="001D2F7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ulica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9A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9B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65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9C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Ulica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9D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B6B1A" w:rsidRPr="00656A8D" w14:paraId="0E9694A6" w14:textId="77777777" w:rsidTr="00AE2E83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9F" w14:textId="77777777" w:rsidR="009B6B1A" w:rsidRPr="00D7345C" w:rsidRDefault="009B6B1A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A0" w14:textId="77777777" w:rsidR="009B6B1A" w:rsidRPr="00D7345C" w:rsidRDefault="009B6B1A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A1" w14:textId="77777777" w:rsidR="009B6B1A" w:rsidRPr="0017202E" w:rsidRDefault="009B6B1A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nr-domu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94A2" w14:textId="77777777" w:rsidR="009B6B1A" w:rsidRPr="0017202E" w:rsidRDefault="009B6B1A" w:rsidP="00586B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A3" w14:textId="77777777" w:rsidR="009B6B1A" w:rsidRPr="0017202E" w:rsidRDefault="009B6B1A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9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A4" w14:textId="77777777" w:rsidR="009B6B1A" w:rsidRPr="0017202E" w:rsidRDefault="009B6B1A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A5" w14:textId="77777777" w:rsidR="009B6B1A" w:rsidRPr="00D7345C" w:rsidRDefault="009B6B1A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B6B1A" w:rsidRPr="00656A8D" w14:paraId="0E9694AE" w14:textId="77777777" w:rsidTr="00AE2E83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A7" w14:textId="77777777" w:rsidR="009B6B1A" w:rsidRPr="00D7345C" w:rsidRDefault="009B6B1A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A8" w14:textId="77777777" w:rsidR="009B6B1A" w:rsidRPr="00D7345C" w:rsidRDefault="009B6B1A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A9" w14:textId="77777777" w:rsidR="009B6B1A" w:rsidRPr="00D7345C" w:rsidRDefault="009B6B1A" w:rsidP="001D2F7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nr-lok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AA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AB" w14:textId="77777777" w:rsidR="009B6B1A" w:rsidRPr="00D7345C" w:rsidRDefault="009B6B1A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10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AC" w14:textId="77777777" w:rsidR="009B6B1A" w:rsidRPr="00D7345C" w:rsidRDefault="009B6B1A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Nr lokalu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AD" w14:textId="77777777" w:rsidR="009B6B1A" w:rsidRPr="00D7345C" w:rsidRDefault="009B6B1A" w:rsidP="001D2F78">
            <w:pPr>
              <w:snapToGrid w:val="0"/>
              <w:rPr>
                <w:sz w:val="20"/>
                <w:szCs w:val="20"/>
              </w:rPr>
            </w:pPr>
          </w:p>
        </w:tc>
      </w:tr>
      <w:tr w:rsidR="009B6B1A" w:rsidRPr="00656A8D" w14:paraId="0E9694B6" w14:textId="77777777" w:rsidTr="00CF4552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AF" w14:textId="77777777" w:rsidR="009B6B1A" w:rsidRPr="00D7345C" w:rsidRDefault="009B6B1A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B0" w14:textId="77777777" w:rsidR="009B6B1A" w:rsidRPr="00D7345C" w:rsidRDefault="009B6B1A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B1" w14:textId="77777777" w:rsidR="009B6B1A" w:rsidRPr="0017202E" w:rsidRDefault="009B6B1A" w:rsidP="00586BA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teryt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B2" w14:textId="77777777" w:rsidR="009B6B1A" w:rsidRPr="0017202E" w:rsidRDefault="009B6B1A" w:rsidP="00586B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B3" w14:textId="77777777" w:rsidR="009B6B1A" w:rsidRPr="0017202E" w:rsidRDefault="009B6B1A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B4" w14:textId="77777777" w:rsidR="009B6B1A" w:rsidRPr="0017202E" w:rsidRDefault="009B6B1A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gminy krajowego rejestru urzędowego podziału terytorialnego kraju TERYT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B5" w14:textId="14C95B8D" w:rsidR="009B6B1A" w:rsidRPr="00B8335E" w:rsidRDefault="009B6B1A" w:rsidP="00586BAD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Przekazywany, jeżeli //pac/pac-adres/@</w:t>
            </w:r>
            <w:proofErr w:type="spellStart"/>
            <w:r>
              <w:rPr>
                <w:sz w:val="20"/>
                <w:szCs w:val="20"/>
              </w:rPr>
              <w:t>panstwo</w:t>
            </w:r>
            <w:proofErr w:type="spellEnd"/>
            <w:r>
              <w:rPr>
                <w:sz w:val="20"/>
                <w:szCs w:val="20"/>
              </w:rPr>
              <w:t xml:space="preserve"> = „PL”</w:t>
            </w:r>
          </w:p>
        </w:tc>
      </w:tr>
      <w:tr w:rsidR="006B70D7" w:rsidRPr="00656A8D" w14:paraId="0E9694BE" w14:textId="77777777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694B7" w14:textId="77777777" w:rsidR="006B70D7" w:rsidRPr="00D7345C" w:rsidRDefault="006B70D7" w:rsidP="00586BAD">
            <w:pPr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694B8" w14:textId="77777777" w:rsidR="006B70D7" w:rsidRPr="00D7345C" w:rsidRDefault="006B70D7" w:rsidP="0058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</w:t>
            </w:r>
            <w:r w:rsidRPr="00D7345C">
              <w:rPr>
                <w:sz w:val="20"/>
                <w:szCs w:val="20"/>
              </w:rPr>
              <w:t>kontakt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B9" w14:textId="77777777" w:rsidR="006B70D7" w:rsidRPr="00D7345C" w:rsidRDefault="006B70D7" w:rsidP="00586BAD">
            <w:pPr>
              <w:tabs>
                <w:tab w:val="left" w:pos="6293"/>
              </w:tabs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BA" w14:textId="77777777" w:rsidR="006B70D7" w:rsidRPr="00D7345C" w:rsidRDefault="006B70D7" w:rsidP="00586BAD">
            <w:pPr>
              <w:tabs>
                <w:tab w:val="left" w:pos="6293"/>
              </w:tabs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BB" w14:textId="77777777" w:rsidR="006B70D7" w:rsidRPr="00D7345C" w:rsidRDefault="006B70D7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BC" w14:textId="77777777" w:rsidR="006B70D7" w:rsidRPr="00D7345C" w:rsidRDefault="006B70D7" w:rsidP="00586BAD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Kontakt do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BD" w14:textId="77777777" w:rsidR="006B70D7" w:rsidRPr="00D7345C" w:rsidRDefault="006B70D7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6B70D7" w:rsidRPr="00656A8D" w14:paraId="0E9694C6" w14:textId="77777777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BF" w14:textId="77777777" w:rsidR="006B70D7" w:rsidRPr="00D7345C" w:rsidRDefault="006B70D7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C0" w14:textId="77777777" w:rsidR="006B70D7" w:rsidRPr="00D7345C" w:rsidRDefault="006B70D7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C1" w14:textId="77777777" w:rsidR="006B70D7" w:rsidRPr="00D7345C" w:rsidRDefault="006B70D7" w:rsidP="00586BA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telefon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C2" w14:textId="77777777" w:rsidR="006B70D7" w:rsidRPr="00D7345C" w:rsidRDefault="006B70D7" w:rsidP="00586BA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C3" w14:textId="313DD927" w:rsidR="006B70D7" w:rsidRPr="00D7345C" w:rsidRDefault="006B70D7" w:rsidP="006B70D7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29</w:t>
            </w:r>
            <w:r w:rsidRPr="00D7345C">
              <w:rPr>
                <w:sz w:val="20"/>
                <w:szCs w:val="20"/>
              </w:rPr>
              <w:t xml:space="preserve">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C4" w14:textId="77777777" w:rsidR="006B70D7" w:rsidRPr="00D7345C" w:rsidRDefault="006B70D7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Numer telefonu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D1DF" w14:textId="77777777" w:rsidR="006B70D7" w:rsidRDefault="006B70D7" w:rsidP="006B70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Ograniczenia dotyczące sposobu przekazania informacji o nr telefonu:</w:t>
            </w:r>
          </w:p>
          <w:p w14:paraId="4B62330D" w14:textId="77777777" w:rsidR="006B70D7" w:rsidRDefault="006B70D7" w:rsidP="006B70D7">
            <w:pPr>
              <w:snapToGrid w:val="0"/>
              <w:rPr>
                <w:sz w:val="20"/>
                <w:szCs w:val="20"/>
              </w:rPr>
            </w:pPr>
            <w:r w:rsidRPr="003D2327"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 xml:space="preserve">W atrybucie można przekazać wyłącznie </w:t>
            </w:r>
            <w:r w:rsidRPr="003D2327">
              <w:rPr>
                <w:sz w:val="20"/>
                <w:szCs w:val="20"/>
              </w:rPr>
              <w:t xml:space="preserve">cyfry oraz </w:t>
            </w:r>
            <w:proofErr w:type="gramStart"/>
            <w:r w:rsidRPr="003D2327">
              <w:rPr>
                <w:sz w:val="20"/>
                <w:szCs w:val="20"/>
              </w:rPr>
              <w:t>znak ”</w:t>
            </w:r>
            <w:proofErr w:type="gramEnd"/>
            <w:r w:rsidRPr="003D2327">
              <w:rPr>
                <w:sz w:val="20"/>
                <w:szCs w:val="20"/>
              </w:rPr>
              <w:t xml:space="preserve">/”(ukośnik); b) </w:t>
            </w:r>
            <w:r>
              <w:rPr>
                <w:sz w:val="20"/>
                <w:szCs w:val="20"/>
              </w:rPr>
              <w:t>N</w:t>
            </w:r>
            <w:r w:rsidRPr="003D2327">
              <w:rPr>
                <w:sz w:val="20"/>
                <w:szCs w:val="20"/>
              </w:rPr>
              <w:t xml:space="preserve">umer telefonu </w:t>
            </w:r>
            <w:r>
              <w:rPr>
                <w:sz w:val="20"/>
                <w:szCs w:val="20"/>
              </w:rPr>
              <w:t>należy</w:t>
            </w:r>
            <w:r w:rsidRPr="003D2327">
              <w:rPr>
                <w:sz w:val="20"/>
                <w:szCs w:val="20"/>
              </w:rPr>
              <w:t xml:space="preserve"> poda</w:t>
            </w:r>
            <w:r>
              <w:rPr>
                <w:sz w:val="20"/>
                <w:szCs w:val="20"/>
              </w:rPr>
              <w:t>ć</w:t>
            </w:r>
            <w:r w:rsidRPr="003D2327">
              <w:rPr>
                <w:sz w:val="20"/>
                <w:szCs w:val="20"/>
              </w:rPr>
              <w:t xml:space="preserve"> poprzez wprowadzenie ciągu 9 cyfr. </w:t>
            </w:r>
            <w:r>
              <w:rPr>
                <w:sz w:val="20"/>
                <w:szCs w:val="20"/>
              </w:rPr>
              <w:t xml:space="preserve">Nie jest dopuszczalne podanie </w:t>
            </w:r>
            <w:r w:rsidRPr="003D2327">
              <w:rPr>
                <w:sz w:val="20"/>
                <w:szCs w:val="20"/>
              </w:rPr>
              <w:t>numer</w:t>
            </w:r>
            <w:r>
              <w:rPr>
                <w:sz w:val="20"/>
                <w:szCs w:val="20"/>
              </w:rPr>
              <w:t>u</w:t>
            </w:r>
            <w:r w:rsidRPr="003D2327">
              <w:rPr>
                <w:sz w:val="20"/>
                <w:szCs w:val="20"/>
              </w:rPr>
              <w:t xml:space="preserve"> krótsz</w:t>
            </w:r>
            <w:r>
              <w:rPr>
                <w:sz w:val="20"/>
                <w:szCs w:val="20"/>
              </w:rPr>
              <w:t>ego lub dłuższego</w:t>
            </w:r>
            <w:r w:rsidRPr="003D2327">
              <w:rPr>
                <w:sz w:val="20"/>
                <w:szCs w:val="20"/>
              </w:rPr>
              <w:t xml:space="preserve">; </w:t>
            </w:r>
          </w:p>
          <w:p w14:paraId="114D47CD" w14:textId="77777777" w:rsidR="006B70D7" w:rsidRDefault="006B70D7" w:rsidP="006B70D7">
            <w:pPr>
              <w:snapToGrid w:val="0"/>
              <w:rPr>
                <w:sz w:val="20"/>
                <w:szCs w:val="20"/>
              </w:rPr>
            </w:pPr>
            <w:r w:rsidRPr="003D2327">
              <w:rPr>
                <w:sz w:val="20"/>
                <w:szCs w:val="20"/>
              </w:rPr>
              <w:t xml:space="preserve">c) W </w:t>
            </w:r>
            <w:r>
              <w:rPr>
                <w:sz w:val="20"/>
                <w:szCs w:val="20"/>
              </w:rPr>
              <w:t>atrybucie</w:t>
            </w:r>
            <w:r w:rsidRPr="003D2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można</w:t>
            </w:r>
            <w:r w:rsidRPr="003D2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przekazać</w:t>
            </w:r>
            <w:r w:rsidRPr="003D2327">
              <w:rPr>
                <w:sz w:val="20"/>
                <w:szCs w:val="20"/>
              </w:rPr>
              <w:t xml:space="preserve"> maksymalnie trzy numery rozdzielone znakiem „/”. Znak ten może </w:t>
            </w:r>
            <w:r>
              <w:rPr>
                <w:sz w:val="20"/>
                <w:szCs w:val="20"/>
              </w:rPr>
              <w:t>wystąpić</w:t>
            </w:r>
            <w:r w:rsidRPr="003D2327">
              <w:rPr>
                <w:sz w:val="20"/>
                <w:szCs w:val="20"/>
              </w:rPr>
              <w:t xml:space="preserve"> wyłącznie na 10 i 20 pozycji. Na tych pozycjach nie dopuszcza się możliwości </w:t>
            </w:r>
            <w:r>
              <w:rPr>
                <w:sz w:val="20"/>
                <w:szCs w:val="20"/>
              </w:rPr>
              <w:t>przekazania</w:t>
            </w:r>
            <w:r w:rsidRPr="003D2327">
              <w:rPr>
                <w:sz w:val="20"/>
                <w:szCs w:val="20"/>
              </w:rPr>
              <w:t xml:space="preserve"> cyfry</w:t>
            </w:r>
            <w:r>
              <w:rPr>
                <w:sz w:val="20"/>
                <w:szCs w:val="20"/>
              </w:rPr>
              <w:t>;</w:t>
            </w:r>
            <w:r w:rsidRPr="003D2327">
              <w:rPr>
                <w:sz w:val="20"/>
                <w:szCs w:val="20"/>
              </w:rPr>
              <w:t xml:space="preserve"> </w:t>
            </w:r>
          </w:p>
          <w:p w14:paraId="5CC84149" w14:textId="77777777" w:rsidR="006B70D7" w:rsidRDefault="006B70D7" w:rsidP="006B70D7">
            <w:pPr>
              <w:snapToGrid w:val="0"/>
              <w:rPr>
                <w:sz w:val="20"/>
                <w:szCs w:val="20"/>
              </w:rPr>
            </w:pPr>
            <w:r w:rsidRPr="003D2327">
              <w:rPr>
                <w:sz w:val="20"/>
                <w:szCs w:val="20"/>
              </w:rPr>
              <w:t xml:space="preserve">d) Przykładowe </w:t>
            </w:r>
            <w:r>
              <w:rPr>
                <w:sz w:val="20"/>
                <w:szCs w:val="20"/>
              </w:rPr>
              <w:t>przekazanie</w:t>
            </w:r>
            <w:r w:rsidRPr="003D2327">
              <w:rPr>
                <w:sz w:val="20"/>
                <w:szCs w:val="20"/>
              </w:rPr>
              <w:t xml:space="preserve"> numeru telefonu (</w:t>
            </w:r>
            <w:proofErr w:type="spellStart"/>
            <w:r w:rsidRPr="003D2327">
              <w:rPr>
                <w:sz w:val="20"/>
                <w:szCs w:val="20"/>
              </w:rPr>
              <w:t>xxxxxxxxx</w:t>
            </w:r>
            <w:proofErr w:type="spellEnd"/>
            <w:r w:rsidRPr="003D2327">
              <w:rPr>
                <w:sz w:val="20"/>
                <w:szCs w:val="20"/>
              </w:rPr>
              <w:t>/</w:t>
            </w:r>
            <w:proofErr w:type="spellStart"/>
            <w:r w:rsidRPr="003D2327">
              <w:rPr>
                <w:sz w:val="20"/>
                <w:szCs w:val="20"/>
              </w:rPr>
              <w:t>xxxx</w:t>
            </w:r>
            <w:r>
              <w:rPr>
                <w:sz w:val="20"/>
                <w:szCs w:val="20"/>
              </w:rPr>
              <w:t>xxxxx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0E9694C5" w14:textId="097D881B" w:rsidR="006B70D7" w:rsidRPr="00D7345C" w:rsidRDefault="006B70D7" w:rsidP="006B70D7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W przypadku potrzeby przekazania numeru telefonu w innej formie należy przekazać go w atrybucie </w:t>
            </w:r>
            <w:proofErr w:type="spellStart"/>
            <w:r w:rsidRPr="00DF1E00">
              <w:rPr>
                <w:i/>
                <w:sz w:val="20"/>
                <w:szCs w:val="20"/>
              </w:rPr>
              <w:t>pac-kontakt@uwagi</w:t>
            </w:r>
            <w:proofErr w:type="spellEnd"/>
            <w:r>
              <w:rPr>
                <w:sz w:val="20"/>
                <w:szCs w:val="20"/>
              </w:rPr>
              <w:t xml:space="preserve"> wraz z dodatkowym opisem.</w:t>
            </w:r>
          </w:p>
        </w:tc>
      </w:tr>
      <w:tr w:rsidR="00FA4B04" w:rsidRPr="00656A8D" w14:paraId="7E172955" w14:textId="77777777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6C4048" w14:textId="77777777" w:rsidR="00FA4B04" w:rsidRPr="00D7345C" w:rsidRDefault="00FA4B04" w:rsidP="00FA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EB0663" w14:textId="77777777" w:rsidR="00FA4B04" w:rsidRPr="00D7345C" w:rsidRDefault="00FA4B04" w:rsidP="00FA4B0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E418" w14:textId="6DE662C8" w:rsidR="00FA4B04" w:rsidRPr="00D7345C" w:rsidRDefault="00FA4B04" w:rsidP="00FA4B04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telefon-uwagi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6EA5" w14:textId="3A688E10" w:rsidR="00FA4B04" w:rsidRPr="00D7345C" w:rsidRDefault="00FA4B04" w:rsidP="00FA4B04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8895" w14:textId="581EDBF2" w:rsidR="00FA4B04" w:rsidRPr="00D7345C" w:rsidRDefault="00FA4B04" w:rsidP="00FA4B04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9165" w14:textId="32E8AE7A" w:rsidR="00FA4B04" w:rsidRPr="00D7345C" w:rsidRDefault="00FA4B04" w:rsidP="00FA4B04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 na temat sposobu kontaktu telefonicznego z pacjentem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56D0" w14:textId="77777777" w:rsidR="00FA4B04" w:rsidRDefault="00FA4B04" w:rsidP="00FA4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atrybucie można przekazać dodatkowe informacje takie jak: </w:t>
            </w:r>
          </w:p>
          <w:p w14:paraId="276130E5" w14:textId="77777777" w:rsidR="00FA4B04" w:rsidRDefault="00FA4B04" w:rsidP="00FA4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ż</w:t>
            </w:r>
            <w:r w:rsidRPr="00DF1E00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numer telefonu</w:t>
            </w:r>
            <w:r w:rsidRPr="00DF1E00">
              <w:rPr>
                <w:sz w:val="20"/>
                <w:szCs w:val="20"/>
              </w:rPr>
              <w:t xml:space="preserve"> jest do opiekuna</w:t>
            </w:r>
            <w:r>
              <w:rPr>
                <w:sz w:val="20"/>
                <w:szCs w:val="20"/>
              </w:rPr>
              <w:t>,</w:t>
            </w:r>
            <w:r w:rsidRPr="00DF1E00">
              <w:rPr>
                <w:sz w:val="20"/>
                <w:szCs w:val="20"/>
              </w:rPr>
              <w:t xml:space="preserve"> </w:t>
            </w:r>
          </w:p>
          <w:p w14:paraId="569D9808" w14:textId="77777777" w:rsidR="00FA4B04" w:rsidRDefault="00FA4B04" w:rsidP="00FA4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1E00">
              <w:rPr>
                <w:sz w:val="20"/>
                <w:szCs w:val="20"/>
              </w:rPr>
              <w:t xml:space="preserve">numery telefonów, których nie </w:t>
            </w:r>
            <w:r>
              <w:rPr>
                <w:sz w:val="20"/>
                <w:szCs w:val="20"/>
              </w:rPr>
              <w:t xml:space="preserve">można przekazać w atrybucie </w:t>
            </w:r>
            <w:proofErr w:type="spellStart"/>
            <w:r>
              <w:rPr>
                <w:i/>
                <w:sz w:val="20"/>
                <w:szCs w:val="20"/>
              </w:rPr>
              <w:t>pac-kontakt@telefon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F1E00">
              <w:rPr>
                <w:sz w:val="20"/>
                <w:szCs w:val="20"/>
              </w:rPr>
              <w:t>np. numery mi</w:t>
            </w:r>
            <w:r>
              <w:rPr>
                <w:sz w:val="20"/>
                <w:szCs w:val="20"/>
              </w:rPr>
              <w:t>ędzynarodowe, numery wewnętrzne,</w:t>
            </w:r>
          </w:p>
          <w:p w14:paraId="1EBAC4A8" w14:textId="76DE58C0" w:rsidR="00FA4B04" w:rsidRDefault="00FA4B04" w:rsidP="00FA4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inne informacje przydatne podczas kontaktu z pacjentem.</w:t>
            </w:r>
          </w:p>
        </w:tc>
      </w:tr>
      <w:tr w:rsidR="006B70D7" w:rsidRPr="00656A8D" w14:paraId="0E9694CE" w14:textId="77777777" w:rsidTr="006B70D7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C7" w14:textId="77777777" w:rsidR="006B70D7" w:rsidRPr="00D7345C" w:rsidRDefault="006B70D7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694C8" w14:textId="77777777" w:rsidR="006B70D7" w:rsidRPr="00D7345C" w:rsidRDefault="006B70D7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C9" w14:textId="77777777" w:rsidR="006B70D7" w:rsidRPr="00D7345C" w:rsidRDefault="006B70D7" w:rsidP="00586BA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email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CA" w14:textId="77777777" w:rsidR="006B70D7" w:rsidRPr="00D7345C" w:rsidRDefault="006B70D7" w:rsidP="00586BA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CB" w14:textId="77777777" w:rsidR="006B70D7" w:rsidRPr="00D7345C" w:rsidRDefault="006B70D7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40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CC" w14:textId="77777777" w:rsidR="006B70D7" w:rsidRPr="00D7345C" w:rsidRDefault="006B70D7" w:rsidP="00586BAD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Adres e-mail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CD" w14:textId="77777777" w:rsidR="006B70D7" w:rsidRPr="00D7345C" w:rsidRDefault="006B70D7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 w14:paraId="0E9694D6" w14:textId="77777777" w:rsidTr="0068048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694CF" w14:textId="77777777" w:rsidR="00586BAD" w:rsidRPr="00D7345C" w:rsidRDefault="00586BAD" w:rsidP="00586BAD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694D0" w14:textId="41787258" w:rsidR="00586BAD" w:rsidRPr="00D7345C" w:rsidRDefault="000A76AE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D1" w14:textId="77777777" w:rsidR="00586BAD" w:rsidRPr="00D7345C" w:rsidRDefault="00586BAD" w:rsidP="00586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D2" w14:textId="77777777" w:rsidR="00586BAD" w:rsidRPr="00D7345C" w:rsidRDefault="00586BAD" w:rsidP="00586B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D3" w14:textId="77777777" w:rsidR="00586BAD" w:rsidRPr="00D7345C" w:rsidRDefault="00586BAD" w:rsidP="00586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D4" w14:textId="44C77D06" w:rsidR="00586BAD" w:rsidRPr="00D7345C" w:rsidRDefault="00586BAD" w:rsidP="00586BAD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Element grupujący</w:t>
            </w:r>
            <w:r w:rsidR="00483E4B">
              <w:rPr>
                <w:sz w:val="20"/>
                <w:szCs w:val="20"/>
              </w:rPr>
              <w:t xml:space="preserve"> harmonogramy przyjęć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D5" w14:textId="77777777" w:rsidR="00586BAD" w:rsidRPr="00D7345C" w:rsidRDefault="00586BAD" w:rsidP="00586BAD">
            <w:pPr>
              <w:snapToGrid w:val="0"/>
              <w:rPr>
                <w:sz w:val="20"/>
                <w:szCs w:val="20"/>
              </w:rPr>
            </w:pPr>
          </w:p>
        </w:tc>
      </w:tr>
      <w:tr w:rsidR="00586BAD" w:rsidRPr="00656A8D" w14:paraId="0E9694DE" w14:textId="77777777" w:rsidTr="0068048C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D7" w14:textId="77777777" w:rsidR="00586BAD" w:rsidRPr="00877DE4" w:rsidRDefault="00586BAD" w:rsidP="00586BAD">
            <w:pPr>
              <w:jc w:val="center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694D8" w14:textId="34142DF7" w:rsidR="00586BAD" w:rsidRPr="00877DE4" w:rsidRDefault="000A76AE" w:rsidP="00680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</w:t>
            </w:r>
            <w:r w:rsidR="00FF0544">
              <w:rPr>
                <w:sz w:val="20"/>
                <w:szCs w:val="20"/>
              </w:rPr>
              <w:t>monogram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D9" w14:textId="77777777" w:rsidR="00586BAD" w:rsidRPr="00877DE4" w:rsidRDefault="00586BAD" w:rsidP="00586BA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DA" w14:textId="77777777" w:rsidR="00586BAD" w:rsidRPr="00877DE4" w:rsidRDefault="00586BAD" w:rsidP="00586BA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7DE4">
              <w:rPr>
                <w:sz w:val="20"/>
                <w:szCs w:val="20"/>
              </w:rPr>
              <w:t>-n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DB" w14:textId="77777777"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DC" w14:textId="05342DF5"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Dane </w:t>
            </w:r>
            <w:r w:rsidR="00483E4B">
              <w:rPr>
                <w:sz w:val="20"/>
                <w:szCs w:val="20"/>
              </w:rPr>
              <w:t>harmonogramu przyjęć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DD" w14:textId="77777777"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 w14:paraId="0E9694F0" w14:textId="77777777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E9" w14:textId="77777777" w:rsidR="00586BAD" w:rsidRPr="00877DE4" w:rsidRDefault="00586BAD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4EA" w14:textId="77777777" w:rsidR="00586BAD" w:rsidRPr="00877DE4" w:rsidRDefault="00586BAD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EB" w14:textId="77777777" w:rsidR="00586BAD" w:rsidRDefault="00586BAD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kod-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-miejsca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EC" w14:textId="77777777" w:rsidR="00586BAD" w:rsidRDefault="00586BAD" w:rsidP="00AE2E83">
            <w:pPr>
              <w:pStyle w:val="Zawartotabeli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ED" w14:textId="77777777" w:rsidR="00586BAD" w:rsidRDefault="00586BAD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EE" w14:textId="77777777" w:rsidR="00586BAD" w:rsidRPr="00AF351C" w:rsidRDefault="00586BAD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techniczny miejsca udzielania świadczeń nadany przez płatnika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EF" w14:textId="77777777" w:rsidR="00586BAD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 w14:paraId="0E9694F8" w14:textId="77777777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F1" w14:textId="77777777" w:rsidR="00586BAD" w:rsidRPr="00877DE4" w:rsidRDefault="00586BAD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4F2" w14:textId="77777777" w:rsidR="00586BAD" w:rsidRPr="00877DE4" w:rsidRDefault="00586BAD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F3" w14:textId="77777777" w:rsidR="00586BAD" w:rsidRPr="00877DE4" w:rsidRDefault="00586BAD" w:rsidP="00586BA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nazwa-miejsca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F4" w14:textId="77777777" w:rsidR="00586BAD" w:rsidRPr="00877DE4" w:rsidRDefault="00586BAD" w:rsidP="00586BA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F5" w14:textId="77777777"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Do 100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F6" w14:textId="77777777"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Nazwa miejsca udzielania świadczeń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F7" w14:textId="77777777" w:rsidR="00586BAD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 w14:paraId="0E969511" w14:textId="77777777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F9" w14:textId="77777777" w:rsidR="00586BAD" w:rsidRPr="00877DE4" w:rsidRDefault="00586BAD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4FA" w14:textId="77777777" w:rsidR="00586BAD" w:rsidRPr="00877DE4" w:rsidRDefault="00586BAD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FB" w14:textId="53DFB6AE" w:rsidR="00586BAD" w:rsidRPr="00877DE4" w:rsidRDefault="00586BAD" w:rsidP="006B70D7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kod-proc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FC" w14:textId="77777777" w:rsidR="00586BAD" w:rsidRPr="00877DE4" w:rsidRDefault="00586BAD" w:rsidP="00586BA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FD" w14:textId="2CC0745A" w:rsidR="00586BAD" w:rsidRPr="00877DE4" w:rsidRDefault="006B70D7" w:rsidP="006B70D7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</w:t>
            </w:r>
            <w:r w:rsidR="00586BAD" w:rsidRPr="00877DE4">
              <w:rPr>
                <w:sz w:val="20"/>
                <w:szCs w:val="20"/>
              </w:rPr>
              <w:t xml:space="preserve">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4FE" w14:textId="17ED52ED" w:rsidR="00586BAD" w:rsidRPr="00877DE4" w:rsidRDefault="009E5E3E" w:rsidP="009106D6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83E4B" w:rsidRPr="00483E4B">
              <w:rPr>
                <w:sz w:val="20"/>
                <w:szCs w:val="20"/>
              </w:rPr>
              <w:t>od ustalony między świadczeniodawcą a podmiotem zobowiązanym do finansowania świadczeń ze środków publicznych, identyfikujący harmonogram przyjęć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10" w14:textId="2C4E6D09" w:rsidR="00586BAD" w:rsidRPr="00877DE4" w:rsidRDefault="006B70D7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zgodny ze słownikiem świadczeń udostępnianym </w:t>
            </w:r>
            <w:r w:rsidR="00CD121C">
              <w:rPr>
                <w:sz w:val="20"/>
                <w:szCs w:val="20"/>
              </w:rPr>
              <w:t>przez NFZ</w:t>
            </w:r>
            <w:r w:rsidRPr="00877DE4">
              <w:rPr>
                <w:sz w:val="20"/>
                <w:szCs w:val="20"/>
              </w:rPr>
              <w:t xml:space="preserve"> </w:t>
            </w:r>
            <w:r w:rsidR="0051147E">
              <w:rPr>
                <w:sz w:val="20"/>
                <w:szCs w:val="20"/>
              </w:rPr>
              <w:t xml:space="preserve">i obowiązującym na dzień dodania </w:t>
            </w:r>
            <w:r w:rsidR="00483E4B">
              <w:rPr>
                <w:sz w:val="20"/>
                <w:szCs w:val="20"/>
              </w:rPr>
              <w:t xml:space="preserve">harmonogramu </w:t>
            </w:r>
            <w:r w:rsidR="0051147E">
              <w:rPr>
                <w:sz w:val="20"/>
                <w:szCs w:val="20"/>
              </w:rPr>
              <w:t xml:space="preserve">do systemu </w:t>
            </w:r>
          </w:p>
        </w:tc>
      </w:tr>
      <w:tr w:rsidR="0068048C" w:rsidRPr="00656A8D" w14:paraId="0E96951C" w14:textId="77777777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12" w14:textId="77777777" w:rsidR="0068048C" w:rsidRPr="00877DE4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13" w14:textId="77777777" w:rsidR="0068048C" w:rsidRPr="00877DE4" w:rsidRDefault="0068048C" w:rsidP="006804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14" w14:textId="77777777" w:rsidR="0068048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15" w14:textId="77777777" w:rsidR="0068048C" w:rsidRPr="00877DE4" w:rsidRDefault="0068048C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16" w14:textId="77777777" w:rsidR="0068048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  <w:p w14:paraId="0E969517" w14:textId="77777777" w:rsidR="0068048C" w:rsidRPr="00877DE4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18" w14:textId="57B9C896" w:rsidR="0068048C" w:rsidRPr="00877DE4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</w:t>
            </w:r>
            <w:r w:rsidR="00A7612B">
              <w:rPr>
                <w:sz w:val="20"/>
                <w:szCs w:val="20"/>
              </w:rPr>
              <w:t>harmonogramu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19" w14:textId="77777777" w:rsidR="0068048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wartości i ich znaczenie:</w:t>
            </w:r>
          </w:p>
          <w:p w14:paraId="0E96951A" w14:textId="0D5105ED" w:rsidR="0068048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– Aktywn</w:t>
            </w:r>
            <w:r w:rsidR="00A7612B">
              <w:rPr>
                <w:sz w:val="20"/>
                <w:szCs w:val="20"/>
              </w:rPr>
              <w:t>y</w:t>
            </w:r>
          </w:p>
          <w:p w14:paraId="0E96951B" w14:textId="785D09FE" w:rsidR="0068048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– Nieaktywn</w:t>
            </w:r>
            <w:r w:rsidR="00A7612B">
              <w:rPr>
                <w:sz w:val="20"/>
                <w:szCs w:val="20"/>
              </w:rPr>
              <w:t>y</w:t>
            </w:r>
          </w:p>
        </w:tc>
      </w:tr>
      <w:tr w:rsidR="0068048C" w:rsidRPr="00656A8D" w14:paraId="0E969524" w14:textId="77777777" w:rsidTr="00AE2E83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6951D" w14:textId="77777777" w:rsidR="0068048C" w:rsidRPr="00877DE4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6951E" w14:textId="77777777" w:rsidR="0068048C" w:rsidRPr="00B8335E" w:rsidRDefault="0068048C" w:rsidP="00680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kol-ocena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1F" w14:textId="77777777" w:rsidR="0068048C" w:rsidRPr="00D648A7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0" w14:textId="77777777" w:rsidR="0068048C" w:rsidRPr="00D648A7" w:rsidRDefault="0068048C" w:rsidP="00AE2E83">
            <w:pPr>
              <w:pStyle w:val="Zawartotabeli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1" w14:textId="77777777" w:rsidR="0068048C" w:rsidRPr="00D648A7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2" w14:textId="28F0E349" w:rsidR="0068048C" w:rsidRPr="00D648A7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oceny kolejki oczekujących</w:t>
            </w:r>
            <w:r w:rsidR="00483E4B">
              <w:rPr>
                <w:sz w:val="20"/>
                <w:szCs w:val="20"/>
              </w:rPr>
              <w:t xml:space="preserve"> tj. grupy osób </w:t>
            </w:r>
            <w:r w:rsidR="00FF0544">
              <w:rPr>
                <w:sz w:val="20"/>
                <w:szCs w:val="20"/>
              </w:rPr>
              <w:t>wpi</w:t>
            </w:r>
            <w:r w:rsidR="003B6C14">
              <w:rPr>
                <w:sz w:val="20"/>
                <w:szCs w:val="20"/>
              </w:rPr>
              <w:t>s</w:t>
            </w:r>
            <w:r w:rsidR="00FF0544">
              <w:rPr>
                <w:sz w:val="20"/>
                <w:szCs w:val="20"/>
              </w:rPr>
              <w:t xml:space="preserve">anych do harmonogramu </w:t>
            </w:r>
            <w:r w:rsidR="00483E4B">
              <w:rPr>
                <w:sz w:val="20"/>
                <w:szCs w:val="20"/>
              </w:rPr>
              <w:t xml:space="preserve">z kategorią świadczeniobiorcy - </w:t>
            </w:r>
            <w:r w:rsidR="00483E4B" w:rsidRPr="0092742E">
              <w:rPr>
                <w:sz w:val="20"/>
                <w:szCs w:val="20"/>
              </w:rPr>
              <w:t>oczekujący</w:t>
            </w:r>
            <w:r w:rsidR="00483E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3" w14:textId="24555E9E" w:rsidR="0068048C" w:rsidRPr="00AF351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nie przekazywany</w:t>
            </w:r>
            <w:r w:rsidR="00F124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gdy </w:t>
            </w:r>
            <w:r w:rsidR="00AD7B2C">
              <w:rPr>
                <w:sz w:val="20"/>
                <w:szCs w:val="20"/>
              </w:rPr>
              <w:t xml:space="preserve">harmonogram </w:t>
            </w:r>
            <w:r>
              <w:rPr>
                <w:sz w:val="20"/>
                <w:szCs w:val="20"/>
              </w:rPr>
              <w:t>@status = „N”</w:t>
            </w:r>
          </w:p>
        </w:tc>
      </w:tr>
      <w:tr w:rsidR="0068048C" w:rsidRPr="00656A8D" w14:paraId="0E96952C" w14:textId="77777777" w:rsidTr="00AE2E83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5" w14:textId="77777777" w:rsidR="0068048C" w:rsidRPr="00877DE4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526" w14:textId="77777777" w:rsidR="0068048C" w:rsidRPr="00877DE4" w:rsidRDefault="0068048C" w:rsidP="006804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7" w14:textId="77777777" w:rsidR="0068048C" w:rsidRPr="00877DE4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data-oceny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8" w14:textId="77777777" w:rsidR="0068048C" w:rsidRPr="00877DE4" w:rsidRDefault="0068048C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9" w14:textId="77777777" w:rsidR="0068048C" w:rsidRPr="00877DE4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A" w14:textId="77777777" w:rsidR="0068048C" w:rsidRPr="00877DE4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ostatniej oceny kolejki oczekujących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B" w14:textId="77777777" w:rsidR="0068048C" w:rsidRPr="00877DE4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68048C" w:rsidRPr="00656A8D" w14:paraId="0E969534" w14:textId="77777777" w:rsidTr="0068048C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D" w14:textId="77777777" w:rsidR="0068048C" w:rsidRPr="00D7345C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52E" w14:textId="62B3A8A1" w:rsidR="0068048C" w:rsidRPr="00B8335E" w:rsidRDefault="0068048C" w:rsidP="00680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kol-termin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2F" w14:textId="77777777"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0" w14:textId="77777777" w:rsidR="0068048C" w:rsidRDefault="0068048C" w:rsidP="00AE2E83">
            <w:pPr>
              <w:pStyle w:val="Zawartotabeli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1" w14:textId="77777777"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2" w14:textId="2FC417DD"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pierwszych wolnych terminów kolejki oczekujących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3" w14:textId="7A1BAB49" w:rsidR="0068048C" w:rsidRPr="00AF351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nie przekazywany</w:t>
            </w:r>
            <w:r w:rsidR="00F124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gdy </w:t>
            </w:r>
            <w:r w:rsidR="00AD7B2C">
              <w:rPr>
                <w:sz w:val="20"/>
                <w:szCs w:val="20"/>
              </w:rPr>
              <w:t xml:space="preserve">harmonogram </w:t>
            </w:r>
            <w:r>
              <w:rPr>
                <w:sz w:val="20"/>
                <w:szCs w:val="20"/>
              </w:rPr>
              <w:t>@status = „N”</w:t>
            </w:r>
          </w:p>
        </w:tc>
      </w:tr>
      <w:tr w:rsidR="0068048C" w:rsidRPr="00656A8D" w14:paraId="0E96953C" w14:textId="77777777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5" w14:textId="77777777" w:rsidR="0068048C" w:rsidRPr="00D7345C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536" w14:textId="77777777" w:rsidR="0068048C" w:rsidRPr="00D7345C" w:rsidRDefault="0068048C" w:rsidP="006804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7" w14:textId="77777777" w:rsidR="0068048C" w:rsidRPr="00D7345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data-przygotowania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8" w14:textId="77777777" w:rsidR="0068048C" w:rsidRDefault="0068048C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9" w14:textId="77777777"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A" w14:textId="77777777"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FC2FEB">
              <w:rPr>
                <w:sz w:val="20"/>
                <w:szCs w:val="20"/>
              </w:rPr>
              <w:t>Data przygotowania informacji o pierwsz</w:t>
            </w:r>
            <w:r>
              <w:rPr>
                <w:sz w:val="20"/>
                <w:szCs w:val="20"/>
              </w:rPr>
              <w:t>ych</w:t>
            </w:r>
            <w:r w:rsidRPr="00FC2FEB">
              <w:rPr>
                <w:sz w:val="20"/>
                <w:szCs w:val="20"/>
              </w:rPr>
              <w:t xml:space="preserve"> wolny</w:t>
            </w:r>
            <w:r>
              <w:rPr>
                <w:sz w:val="20"/>
                <w:szCs w:val="20"/>
              </w:rPr>
              <w:t>ch</w:t>
            </w:r>
            <w:r w:rsidRPr="00FC2FEB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ach</w:t>
            </w:r>
            <w:r w:rsidRPr="00FC2FEB">
              <w:rPr>
                <w:sz w:val="20"/>
                <w:szCs w:val="20"/>
              </w:rPr>
              <w:t xml:space="preserve"> udzielenia świadczenia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B" w14:textId="77777777"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68048C" w:rsidRPr="00656A8D" w14:paraId="0E969544" w14:textId="77777777" w:rsidTr="0068048C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D" w14:textId="77777777" w:rsidR="0068048C" w:rsidRPr="00D7345C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6953E" w14:textId="77777777" w:rsidR="0068048C" w:rsidRPr="00B8335E" w:rsidRDefault="0068048C" w:rsidP="0068048C">
            <w:pPr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</w:t>
            </w:r>
            <w:r>
              <w:rPr>
                <w:sz w:val="20"/>
                <w:szCs w:val="20"/>
              </w:rPr>
              <w:t>-termin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3F" w14:textId="77777777"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40" w14:textId="12871233" w:rsidR="0068048C" w:rsidRDefault="0068048C" w:rsidP="00AE2E83">
            <w:pPr>
              <w:pStyle w:val="Zawartotabeli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41" w14:textId="77777777"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42" w14:textId="77777777" w:rsidR="0068048C" w:rsidRPr="00FC2FEB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wolny termin udzielenia świadczenia ze względu na kategorię medyczną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43" w14:textId="77777777" w:rsidR="0068048C" w:rsidRPr="00AF351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68048C" w:rsidRPr="00656A8D" w14:paraId="0E96954F" w14:textId="77777777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45" w14:textId="77777777" w:rsidR="0068048C" w:rsidRPr="00D7345C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46" w14:textId="77777777" w:rsidR="0068048C" w:rsidRPr="00D7345C" w:rsidRDefault="0068048C" w:rsidP="006804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47" w14:textId="77777777" w:rsidR="0068048C" w:rsidRPr="00D7345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kategoria-</w:t>
            </w:r>
            <w:proofErr w:type="spellStart"/>
            <w:r w:rsidRPr="00D7345C">
              <w:rPr>
                <w:sz w:val="20"/>
                <w:szCs w:val="20"/>
              </w:rPr>
              <w:t>med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48" w14:textId="77777777" w:rsidR="0068048C" w:rsidRPr="00D7345C" w:rsidRDefault="0068048C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49" w14:textId="77777777"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4A" w14:textId="77777777"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 medyczna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4B" w14:textId="77777777"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wartości i ich znaczenie:</w:t>
            </w:r>
          </w:p>
          <w:p w14:paraId="0E96954C" w14:textId="77777777"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P</w:t>
            </w:r>
            <w:r w:rsidRPr="00D7345C">
              <w:rPr>
                <w:sz w:val="20"/>
                <w:szCs w:val="20"/>
              </w:rPr>
              <w:t>ilny</w:t>
            </w:r>
          </w:p>
          <w:p w14:paraId="0E96954D" w14:textId="77777777"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– S</w:t>
            </w:r>
            <w:r w:rsidRPr="00D7345C">
              <w:rPr>
                <w:sz w:val="20"/>
                <w:szCs w:val="20"/>
              </w:rPr>
              <w:t>tabilny</w:t>
            </w:r>
          </w:p>
          <w:p w14:paraId="0E96954E" w14:textId="4C6BD1EB"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68048C" w:rsidRPr="00656A8D" w14:paraId="0E969557" w14:textId="77777777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50" w14:textId="77777777" w:rsidR="0068048C" w:rsidRPr="00D7345C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551" w14:textId="77777777" w:rsidR="0068048C" w:rsidRPr="00D7345C" w:rsidRDefault="0068048C" w:rsidP="006804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52" w14:textId="77777777" w:rsidR="0068048C" w:rsidRPr="00D7345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data-</w:t>
            </w:r>
            <w:r w:rsidRPr="00D7345C">
              <w:rPr>
                <w:sz w:val="20"/>
                <w:szCs w:val="20"/>
              </w:rPr>
              <w:t>termin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53" w14:textId="77777777" w:rsidR="0068048C" w:rsidRPr="00D7345C" w:rsidRDefault="0068048C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54" w14:textId="77777777"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55" w14:textId="77777777" w:rsidR="0068048C" w:rsidRPr="00D7345C" w:rsidRDefault="0068048C" w:rsidP="00942D81">
            <w:pPr>
              <w:pStyle w:val="Standard"/>
              <w:tabs>
                <w:tab w:val="left" w:pos="3135"/>
              </w:tabs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</w:t>
            </w:r>
            <w:r w:rsidRPr="00D7345C">
              <w:rPr>
                <w:sz w:val="20"/>
                <w:szCs w:val="20"/>
              </w:rPr>
              <w:t>ierwsz</w:t>
            </w:r>
            <w:r>
              <w:rPr>
                <w:sz w:val="20"/>
                <w:szCs w:val="20"/>
              </w:rPr>
              <w:t>ego</w:t>
            </w:r>
            <w:r w:rsidRPr="00D7345C">
              <w:rPr>
                <w:sz w:val="20"/>
                <w:szCs w:val="20"/>
              </w:rPr>
              <w:t xml:space="preserve"> woln</w:t>
            </w:r>
            <w:r>
              <w:rPr>
                <w:sz w:val="20"/>
                <w:szCs w:val="20"/>
              </w:rPr>
              <w:t>ego</w:t>
            </w:r>
            <w:r w:rsidRPr="00D7345C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u</w:t>
            </w:r>
            <w:r w:rsidR="00942D81">
              <w:rPr>
                <w:sz w:val="20"/>
                <w:szCs w:val="20"/>
              </w:rPr>
              <w:tab/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56" w14:textId="77777777"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656A8D" w14:paraId="0E96955F" w14:textId="77777777" w:rsidTr="00AE2E83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69558" w14:textId="77777777" w:rsidR="00596DD7" w:rsidRPr="00D7345C" w:rsidRDefault="00596DD7" w:rsidP="006804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969559" w14:textId="5F60FF8F" w:rsidR="00596DD7" w:rsidRPr="00D7345C" w:rsidRDefault="00FF0544" w:rsidP="0068048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harm</w:t>
            </w:r>
            <w:r w:rsidR="00596DD7">
              <w:rPr>
                <w:sz w:val="20"/>
                <w:szCs w:val="20"/>
              </w:rPr>
              <w:t>-skreslenie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5A" w14:textId="77777777" w:rsidR="00596DD7" w:rsidRDefault="00596DD7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5B" w14:textId="77777777" w:rsidR="00596DD7" w:rsidRPr="00D7345C" w:rsidRDefault="00596DD7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5C" w14:textId="77777777" w:rsidR="00596DD7" w:rsidRPr="00D7345C" w:rsidRDefault="00596DD7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5D" w14:textId="2738ECF7" w:rsidR="00596DD7" w:rsidRDefault="00596DD7" w:rsidP="00942D81">
            <w:pPr>
              <w:pStyle w:val="Standard"/>
              <w:tabs>
                <w:tab w:val="left" w:pos="3135"/>
              </w:tabs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na temat skreślenia </w:t>
            </w:r>
            <w:r w:rsidR="00483E4B">
              <w:rPr>
                <w:sz w:val="20"/>
                <w:szCs w:val="20"/>
              </w:rPr>
              <w:t>harmonogramu przyjęć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5E" w14:textId="4DE7754E" w:rsidR="00596DD7" w:rsidRPr="00D7345C" w:rsidRDefault="00596DD7" w:rsidP="00575BC4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obligatoryjny</w:t>
            </w:r>
            <w:r w:rsidR="00483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gdy</w:t>
            </w:r>
            <w:r w:rsidR="00AD7B2C">
              <w:rPr>
                <w:sz w:val="20"/>
                <w:szCs w:val="20"/>
              </w:rPr>
              <w:t xml:space="preserve"> </w:t>
            </w:r>
            <w:proofErr w:type="spellStart"/>
            <w:r w:rsidR="00AD7B2C">
              <w:rPr>
                <w:sz w:val="20"/>
                <w:szCs w:val="20"/>
              </w:rPr>
              <w:t>harmonogram</w:t>
            </w:r>
            <w:r>
              <w:rPr>
                <w:sz w:val="20"/>
                <w:szCs w:val="20"/>
              </w:rPr>
              <w:t>@status</w:t>
            </w:r>
            <w:proofErr w:type="spellEnd"/>
            <w:r>
              <w:rPr>
                <w:sz w:val="20"/>
                <w:szCs w:val="20"/>
              </w:rPr>
              <w:t xml:space="preserve"> = „N”</w:t>
            </w:r>
          </w:p>
        </w:tc>
      </w:tr>
      <w:tr w:rsidR="00596DD7" w:rsidRPr="00656A8D" w14:paraId="0E969567" w14:textId="77777777" w:rsidTr="00A8708A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69560" w14:textId="77777777" w:rsidR="00596DD7" w:rsidRPr="00D7345C" w:rsidRDefault="00596DD7" w:rsidP="00F90D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61" w14:textId="77777777" w:rsidR="00596DD7" w:rsidRPr="00D7345C" w:rsidRDefault="00596DD7" w:rsidP="00F90D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62" w14:textId="77777777" w:rsidR="00596DD7" w:rsidRDefault="00596DD7" w:rsidP="00F90D2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skreslenie-powod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63" w14:textId="77777777" w:rsidR="00596DD7" w:rsidRPr="00D7345C" w:rsidRDefault="00596DD7" w:rsidP="00F90D2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64" w14:textId="77777777" w:rsidR="00596DD7" w:rsidRPr="00877DE4" w:rsidRDefault="00596DD7" w:rsidP="00F90D2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Do 255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65" w14:textId="438C064E" w:rsidR="00596DD7" w:rsidRPr="00877DE4" w:rsidRDefault="00596DD7" w:rsidP="00F90D2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Powód skreślenia </w:t>
            </w:r>
            <w:r w:rsidR="00483E4B">
              <w:rPr>
                <w:sz w:val="20"/>
                <w:szCs w:val="20"/>
              </w:rPr>
              <w:t>harmonogramu przyjęć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66" w14:textId="77777777" w:rsidR="00596DD7" w:rsidRPr="00D7345C" w:rsidRDefault="00596DD7" w:rsidP="00F90D2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656A8D" w14:paraId="0E969572" w14:textId="77777777" w:rsidTr="00665474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69568" w14:textId="77777777"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69" w14:textId="77777777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6A" w14:textId="67D509C8" w:rsidR="00596DD7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skreslenie</w:t>
            </w:r>
            <w:proofErr w:type="spellEnd"/>
            <w:r>
              <w:rPr>
                <w:sz w:val="20"/>
                <w:szCs w:val="20"/>
              </w:rPr>
              <w:t>-pac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6B" w14:textId="77777777" w:rsidR="00596DD7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6C" w14:textId="77777777" w:rsidR="00596DD7" w:rsidRPr="00877DE4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6D" w14:textId="7ABBA94F" w:rsidR="00596DD7" w:rsidRPr="00877DE4" w:rsidRDefault="00911D70" w:rsidP="00911D7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powodu</w:t>
            </w:r>
            <w:r w:rsidR="00596DD7" w:rsidRPr="00D7345C">
              <w:rPr>
                <w:sz w:val="20"/>
                <w:szCs w:val="20"/>
              </w:rPr>
              <w:t xml:space="preserve"> skreślenia</w:t>
            </w:r>
            <w:r w:rsidR="00596DD7">
              <w:rPr>
                <w:sz w:val="20"/>
                <w:szCs w:val="20"/>
              </w:rPr>
              <w:t xml:space="preserve"> pacjentów, którzy w momencie skreślania </w:t>
            </w:r>
            <w:r w:rsidR="007B1DBA">
              <w:rPr>
                <w:sz w:val="20"/>
                <w:szCs w:val="20"/>
              </w:rPr>
              <w:t xml:space="preserve">harmonogramu przyjęć </w:t>
            </w:r>
            <w:r w:rsidR="00596DD7">
              <w:rPr>
                <w:sz w:val="20"/>
                <w:szCs w:val="20"/>
              </w:rPr>
              <w:t xml:space="preserve">oczekują w </w:t>
            </w:r>
            <w:r w:rsidR="007B1DBA">
              <w:rPr>
                <w:sz w:val="20"/>
                <w:szCs w:val="20"/>
              </w:rPr>
              <w:t xml:space="preserve">nim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9E7C" w14:textId="6D9D8500" w:rsidR="00A0623A" w:rsidRDefault="00A0623A" w:rsidP="00A062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zgodny ze </w:t>
            </w:r>
            <w:r w:rsidR="007B1069">
              <w:rPr>
                <w:sz w:val="20"/>
                <w:szCs w:val="20"/>
              </w:rPr>
              <w:t>słownikiem powodów skreślenia i </w:t>
            </w:r>
            <w:r>
              <w:rPr>
                <w:sz w:val="20"/>
                <w:szCs w:val="20"/>
              </w:rPr>
              <w:t xml:space="preserve">jego konfiguracją udostępnianą </w:t>
            </w:r>
            <w:r w:rsidR="00A702FD">
              <w:rPr>
                <w:sz w:val="20"/>
                <w:szCs w:val="20"/>
              </w:rPr>
              <w:t>przez NFZ</w:t>
            </w:r>
            <w:r w:rsidR="0051147E">
              <w:rPr>
                <w:sz w:val="20"/>
                <w:szCs w:val="20"/>
              </w:rPr>
              <w:t xml:space="preserve"> i</w:t>
            </w:r>
            <w:r w:rsidR="00A702FD">
              <w:rPr>
                <w:sz w:val="20"/>
                <w:szCs w:val="20"/>
              </w:rPr>
              <w:t> </w:t>
            </w:r>
            <w:r w:rsidR="0051147E">
              <w:rPr>
                <w:sz w:val="20"/>
                <w:szCs w:val="20"/>
              </w:rPr>
              <w:t xml:space="preserve">obowiązującą na dzień </w:t>
            </w:r>
            <w:r w:rsidR="007B1069">
              <w:rPr>
                <w:sz w:val="20"/>
                <w:szCs w:val="20"/>
              </w:rPr>
              <w:t>rejestracji operacji w systemie</w:t>
            </w:r>
            <w:r>
              <w:rPr>
                <w:sz w:val="20"/>
                <w:szCs w:val="20"/>
              </w:rPr>
              <w:t>.</w:t>
            </w:r>
          </w:p>
          <w:p w14:paraId="0E969571" w14:textId="7D570513"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656A8D" w14:paraId="0E96957A" w14:textId="77777777" w:rsidTr="00AE2E83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73" w14:textId="77777777"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574" w14:textId="77777777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75" w14:textId="77777777" w:rsidR="00596DD7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dane-operatora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76" w14:textId="77777777" w:rsidR="00596DD7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77" w14:textId="77777777" w:rsidR="00596DD7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A563" w14:textId="77777777" w:rsidR="003E47F0" w:rsidRDefault="00596DD7" w:rsidP="00596DD7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Personalia operatora</w:t>
            </w:r>
            <w:r w:rsidR="003E47F0">
              <w:rPr>
                <w:sz w:val="20"/>
                <w:szCs w:val="20"/>
              </w:rPr>
              <w:t>,</w:t>
            </w:r>
          </w:p>
          <w:p w14:paraId="0E969578" w14:textId="448C0384" w:rsidR="00596DD7" w:rsidRPr="00D7345C" w:rsidRDefault="00596DD7" w:rsidP="00596DD7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który wykonał operację skreślenia całej kolejki (wraz z pacjentami)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79" w14:textId="77777777" w:rsidR="00596DD7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</w:tr>
      <w:tr w:rsidR="00596DD7" w:rsidRPr="00656A8D" w14:paraId="0E969582" w14:textId="77777777" w:rsidTr="0020208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6957B" w14:textId="77777777"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57C" w14:textId="0C5B3E4D" w:rsidR="00596DD7" w:rsidRPr="00D7345C" w:rsidRDefault="00320ECE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wpis-w-harmonogramie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7D" w14:textId="77777777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7E" w14:textId="77777777"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7F" w14:textId="77777777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80" w14:textId="61D93C9D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Pacjen</w:t>
            </w:r>
            <w:r>
              <w:rPr>
                <w:sz w:val="20"/>
                <w:szCs w:val="20"/>
              </w:rPr>
              <w:t>ci</w:t>
            </w:r>
            <w:r w:rsidRPr="00D7345C">
              <w:rPr>
                <w:sz w:val="20"/>
                <w:szCs w:val="20"/>
              </w:rPr>
              <w:t xml:space="preserve"> w </w:t>
            </w:r>
            <w:r w:rsidR="007B1DBA">
              <w:rPr>
                <w:sz w:val="20"/>
                <w:szCs w:val="20"/>
              </w:rPr>
              <w:t>harmonogramie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81" w14:textId="65F74F7D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nie przekazywany</w:t>
            </w:r>
            <w:r w:rsidR="003E47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gdy </w:t>
            </w:r>
            <w:r w:rsidR="00021977">
              <w:rPr>
                <w:sz w:val="20"/>
                <w:szCs w:val="20"/>
              </w:rPr>
              <w:t xml:space="preserve">harmonogram </w:t>
            </w:r>
            <w:r>
              <w:rPr>
                <w:sz w:val="20"/>
                <w:szCs w:val="20"/>
              </w:rPr>
              <w:t>@status = „N”</w:t>
            </w:r>
          </w:p>
        </w:tc>
      </w:tr>
      <w:tr w:rsidR="00596DD7" w:rsidRPr="00656A8D" w14:paraId="0E96958A" w14:textId="77777777" w:rsidTr="00AE2E83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969583" w14:textId="77777777"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69584" w14:textId="77777777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85" w14:textId="77777777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86" w14:textId="77777777"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87" w14:textId="77777777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88" w14:textId="77777777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identyfikacyjne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89" w14:textId="77777777" w:rsidR="00596DD7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</w:tr>
      <w:tr w:rsidR="00596DD7" w:rsidRPr="00656A8D" w14:paraId="0E969594" w14:textId="77777777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58B" w14:textId="77777777"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8C" w14:textId="77777777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8D" w14:textId="77777777" w:rsidR="00596DD7" w:rsidRPr="00B8335E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8E" w14:textId="77777777" w:rsidR="00596DD7" w:rsidRDefault="00596DD7" w:rsidP="005E0C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8F" w14:textId="77777777"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litera </w:t>
            </w:r>
          </w:p>
          <w:p w14:paraId="0E969590" w14:textId="77777777"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91" w14:textId="77777777"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Osoba, której identyfikator jest przekazywany w celu identyfikacji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92" w14:textId="77777777"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pacjent</w:t>
            </w:r>
          </w:p>
          <w:p w14:paraId="0E969593" w14:textId="77777777"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rodzic albo opiekun prawny (w przypadku noworodków nieposiadających własnego id)</w:t>
            </w:r>
          </w:p>
        </w:tc>
      </w:tr>
      <w:tr w:rsidR="00596DD7" w:rsidRPr="00656A8D" w14:paraId="0E9695A2" w14:textId="77777777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595" w14:textId="77777777"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96" w14:textId="77777777"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97" w14:textId="77777777"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typ-id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98" w14:textId="77777777" w:rsidR="00596DD7" w:rsidRPr="00B8335E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99" w14:textId="77777777" w:rsidR="00596DD7" w:rsidRPr="0017202E" w:rsidRDefault="00596DD7" w:rsidP="005E0C29">
            <w:pPr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1 duża litera</w:t>
            </w:r>
          </w:p>
          <w:p w14:paraId="0E96959A" w14:textId="77777777" w:rsidR="00596DD7" w:rsidRPr="00B8335E" w:rsidRDefault="00596DD7" w:rsidP="005E0C29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[P]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9B" w14:textId="77777777"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Kod typu identyfikatora</w:t>
            </w:r>
            <w:r>
              <w:rPr>
                <w:sz w:val="20"/>
                <w:szCs w:val="20"/>
              </w:rPr>
              <w:t xml:space="preserve">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9C" w14:textId="77777777"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wartości i ich znaczenie:</w:t>
            </w:r>
          </w:p>
          <w:p w14:paraId="0E96959D" w14:textId="77777777" w:rsidR="00596DD7" w:rsidRPr="0076466F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646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6466F">
              <w:rPr>
                <w:sz w:val="20"/>
                <w:szCs w:val="20"/>
              </w:rPr>
              <w:t xml:space="preserve"> PESEL</w:t>
            </w:r>
          </w:p>
          <w:p w14:paraId="0E96959E" w14:textId="77777777" w:rsidR="00596DD7" w:rsidRPr="0076466F" w:rsidRDefault="00596DD7" w:rsidP="005E0C29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–</w:t>
            </w:r>
            <w:r w:rsidRPr="0076466F">
              <w:rPr>
                <w:sz w:val="20"/>
                <w:szCs w:val="20"/>
              </w:rPr>
              <w:t xml:space="preserve"> seria i numer paszportu</w:t>
            </w:r>
          </w:p>
          <w:p w14:paraId="0E96959F" w14:textId="77777777" w:rsidR="00596DD7" w:rsidRPr="0076466F" w:rsidRDefault="00596DD7" w:rsidP="005E0C29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–</w:t>
            </w:r>
            <w:r w:rsidRPr="0076466F">
              <w:rPr>
                <w:sz w:val="20"/>
                <w:szCs w:val="20"/>
              </w:rPr>
              <w:t xml:space="preserve"> osobisty numer identyfikacyjny</w:t>
            </w:r>
          </w:p>
          <w:p w14:paraId="0E9695A0" w14:textId="77777777" w:rsidR="00596DD7" w:rsidRPr="0076466F" w:rsidRDefault="00596DD7" w:rsidP="005E0C29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–</w:t>
            </w:r>
            <w:r w:rsidRPr="0076466F">
              <w:rPr>
                <w:sz w:val="20"/>
                <w:szCs w:val="20"/>
              </w:rPr>
              <w:t xml:space="preserve"> seria i numer dowodu osobistego</w:t>
            </w:r>
          </w:p>
          <w:p w14:paraId="0E9695A1" w14:textId="77777777" w:rsidR="00596DD7" w:rsidRPr="002344F9" w:rsidRDefault="00596DD7" w:rsidP="005E0C29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–</w:t>
            </w:r>
            <w:r w:rsidRPr="0076466F">
              <w:rPr>
                <w:sz w:val="20"/>
                <w:szCs w:val="20"/>
              </w:rPr>
              <w:t xml:space="preserve"> nazwa, seria i numer innego dokumentu stwierdzającego tożsamość.</w:t>
            </w:r>
          </w:p>
        </w:tc>
      </w:tr>
      <w:tr w:rsidR="00596DD7" w:rsidRPr="00656A8D" w14:paraId="0E9695AA" w14:textId="77777777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5A3" w14:textId="77777777"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A4" w14:textId="77777777"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A5" w14:textId="77777777"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7202E">
              <w:rPr>
                <w:sz w:val="20"/>
                <w:szCs w:val="20"/>
              </w:rPr>
              <w:t>d-osoby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A6" w14:textId="77777777" w:rsidR="00596DD7" w:rsidRPr="00B8335E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A7" w14:textId="77777777" w:rsidR="00596DD7" w:rsidRPr="00B8335E" w:rsidRDefault="00596DD7" w:rsidP="005E0C29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 xml:space="preserve">do 20 znaków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A8" w14:textId="77777777"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Identyfikator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A9" w14:textId="77777777" w:rsidR="00596DD7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</w:tr>
      <w:tr w:rsidR="00596DD7" w:rsidRPr="00656A8D" w14:paraId="0E9695B2" w14:textId="77777777" w:rsidTr="00AE2E83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9695AB" w14:textId="77777777"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5AC" w14:textId="77777777"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AD" w14:textId="77777777"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nr-kol-</w:t>
            </w:r>
            <w:proofErr w:type="spellStart"/>
            <w:r>
              <w:rPr>
                <w:sz w:val="20"/>
                <w:szCs w:val="20"/>
              </w:rPr>
              <w:t>urodz</w:t>
            </w:r>
            <w:proofErr w:type="spellEnd"/>
            <w:r>
              <w:rPr>
                <w:sz w:val="20"/>
                <w:szCs w:val="20"/>
              </w:rPr>
              <w:t>-dziecka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AE" w14:textId="77777777" w:rsidR="00596DD7" w:rsidRDefault="00596DD7" w:rsidP="005E0C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AF" w14:textId="2D5B6996"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  <w:r w:rsidR="00A74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(2,0)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B0" w14:textId="77777777"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kolejno urodzonego dziecka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B1" w14:textId="77777777" w:rsidR="00596DD7" w:rsidRDefault="00596DD7" w:rsidP="005E0C29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Podawany w przypadku ciąży mnogich, gdy do identyfikacji noworodka wykorzystywany jest identyfikator rodzica/opiekuna prawnego</w:t>
            </w:r>
          </w:p>
        </w:tc>
      </w:tr>
      <w:tr w:rsidR="00596DD7" w:rsidRPr="00656A8D" w14:paraId="0E9695BA" w14:textId="77777777" w:rsidTr="00AE2E83">
        <w:tc>
          <w:tcPr>
            <w:tcW w:w="774" w:type="dxa"/>
            <w:vMerge w:val="restart"/>
            <w:tcBorders>
              <w:left w:val="single" w:sz="4" w:space="0" w:color="auto"/>
            </w:tcBorders>
          </w:tcPr>
          <w:p w14:paraId="0E9695B3" w14:textId="257BC84D" w:rsidR="00596DD7" w:rsidRPr="00D7345C" w:rsidRDefault="00596DD7" w:rsidP="005E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9695B4" w14:textId="77777777" w:rsidR="00596DD7" w:rsidRPr="00D7345C" w:rsidRDefault="00596DD7" w:rsidP="005E0C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B5" w14:textId="77777777" w:rsidR="00596DD7" w:rsidRDefault="00596DD7" w:rsidP="008323D5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B6" w14:textId="77777777" w:rsidR="00596DD7" w:rsidRDefault="00596DD7" w:rsidP="008323D5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B7" w14:textId="77777777" w:rsidR="00596DD7" w:rsidRDefault="00596DD7" w:rsidP="008323D5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B8" w14:textId="5BB1634C" w:rsidR="00596DD7" w:rsidRDefault="00596DD7" w:rsidP="008323D5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identyfikacyjne pozycji w </w:t>
            </w:r>
            <w:r w:rsidR="007B1DBA">
              <w:rPr>
                <w:sz w:val="20"/>
                <w:szCs w:val="20"/>
              </w:rPr>
              <w:t>harmonogramie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B9" w14:textId="77777777" w:rsidR="00596DD7" w:rsidRDefault="00596DD7" w:rsidP="008323D5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</w:p>
        </w:tc>
      </w:tr>
      <w:tr w:rsidR="00690BC0" w:rsidRPr="00656A8D" w14:paraId="2EF66463" w14:textId="77777777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A5A0D1F" w14:textId="77777777" w:rsidR="00690BC0" w:rsidRDefault="00690BC0" w:rsidP="00690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B619D5" w14:textId="77777777" w:rsidR="00690BC0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35D" w14:textId="0940404B" w:rsidR="00690BC0" w:rsidRDefault="00690BC0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974EE0">
              <w:rPr>
                <w:sz w:val="20"/>
                <w:szCs w:val="20"/>
              </w:rPr>
              <w:t>id-</w:t>
            </w:r>
            <w:proofErr w:type="spellStart"/>
            <w:r w:rsidRPr="00974EE0">
              <w:rPr>
                <w:sz w:val="20"/>
                <w:szCs w:val="20"/>
              </w:rPr>
              <w:t>poz</w:t>
            </w:r>
            <w:proofErr w:type="spellEnd"/>
            <w:r w:rsidRPr="00974EE0">
              <w:rPr>
                <w:sz w:val="20"/>
                <w:szCs w:val="20"/>
              </w:rPr>
              <w:t>-</w:t>
            </w:r>
            <w:proofErr w:type="spellStart"/>
            <w:r w:rsidRPr="00974EE0">
              <w:rPr>
                <w:sz w:val="20"/>
                <w:szCs w:val="20"/>
              </w:rPr>
              <w:t>swd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AF77" w14:textId="55C5694B" w:rsidR="00690BC0" w:rsidRDefault="00FC599F" w:rsidP="00690BC0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690BC0" w:rsidRPr="00E2398E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1231" w14:textId="7366784A" w:rsidR="00690BC0" w:rsidRDefault="00690BC0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E2398E">
              <w:rPr>
                <w:sz w:val="20"/>
                <w:szCs w:val="20"/>
              </w:rPr>
              <w:t>Do 128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B0DA" w14:textId="3D21A8F1" w:rsidR="00690BC0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E2398E">
              <w:rPr>
                <w:sz w:val="20"/>
                <w:szCs w:val="20"/>
              </w:rPr>
              <w:t>Identyfikator techniczny wpisu w harmonogramie w systemie świadczeniodawcy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F621" w14:textId="77777777" w:rsidR="00690BC0" w:rsidRDefault="00690BC0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Umożliwi aplikacji świadczeniodawcy przekazanie dodatkowego kodu technicznego który będzie udostępniany w generowanym komunikacie KOL oraz usłudze zwracającej listę wpisów do harmonogramu</w:t>
            </w:r>
          </w:p>
          <w:p w14:paraId="500CE44C" w14:textId="77777777" w:rsidR="008A03F1" w:rsidRDefault="008A03F1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</w:p>
          <w:p w14:paraId="734B951A" w14:textId="77777777" w:rsidR="008A03F1" w:rsidRDefault="008A03F1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Dodanie atrybutu ma na celu ułatwienie aplikacjom </w:t>
            </w:r>
            <w:r>
              <w:rPr>
                <w:sz w:val="20"/>
                <w:szCs w:val="20"/>
              </w:rPr>
              <w:lastRenderedPageBreak/>
              <w:t>świadczeniodawców identyfikacji danych które wcześniej zostały przekazane z aplikacji do systemu NFZ</w:t>
            </w:r>
          </w:p>
          <w:p w14:paraId="6F1611D7" w14:textId="77777777" w:rsidR="008A03F1" w:rsidRDefault="008A03F1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</w:p>
          <w:p w14:paraId="708B66DF" w14:textId="6891C222" w:rsidR="008A03F1" w:rsidRDefault="008A03F1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NFZ nie interpretuje tego pola a jedynie odsyła je zwrotnie </w:t>
            </w:r>
          </w:p>
        </w:tc>
      </w:tr>
      <w:tr w:rsidR="00690BC0" w:rsidRPr="00656A8D" w14:paraId="0E9695CA" w14:textId="77777777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5C3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C4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C5" w14:textId="42C8D235" w:rsidR="00690BC0" w:rsidRPr="00D7345C" w:rsidRDefault="00690BC0" w:rsidP="00690BC0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data-zapisu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C6" w14:textId="542C4E68" w:rsidR="00690BC0" w:rsidRPr="00D7345C" w:rsidRDefault="00690BC0" w:rsidP="00690BC0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C7" w14:textId="558E6E5A" w:rsidR="00690BC0" w:rsidRPr="00D7345C" w:rsidRDefault="00690BC0" w:rsidP="00690BC0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C8" w14:textId="4DE1B3E5" w:rsidR="00690BC0" w:rsidRPr="00D7345C" w:rsidRDefault="00690BC0" w:rsidP="00690BC0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Data zapisania do </w:t>
            </w:r>
            <w:r>
              <w:rPr>
                <w:sz w:val="20"/>
                <w:szCs w:val="20"/>
              </w:rPr>
              <w:t>harmonogramu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C9" w14:textId="77777777" w:rsidR="00690BC0" w:rsidRPr="00D7345C" w:rsidRDefault="00690BC0" w:rsidP="00690BC0">
            <w:pPr>
              <w:snapToGrid w:val="0"/>
              <w:rPr>
                <w:sz w:val="20"/>
                <w:szCs w:val="20"/>
              </w:rPr>
            </w:pPr>
          </w:p>
        </w:tc>
      </w:tr>
      <w:tr w:rsidR="00690BC0" w:rsidRPr="00656A8D" w14:paraId="0E9695D2" w14:textId="77777777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5CB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CC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CD" w14:textId="32ADF480" w:rsidR="00690BC0" w:rsidRPr="00D7345C" w:rsidRDefault="00690BC0" w:rsidP="00690BC0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czas-zapisu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CE" w14:textId="7E9EF1C4" w:rsidR="00690BC0" w:rsidRPr="00D7345C" w:rsidRDefault="00690BC0" w:rsidP="00690BC0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CF" w14:textId="6A349758" w:rsidR="00690BC0" w:rsidRPr="00D7345C" w:rsidRDefault="00690BC0" w:rsidP="00690BC0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D0" w14:textId="66BF41B0" w:rsidR="00690BC0" w:rsidRPr="00D7345C" w:rsidRDefault="00690BC0" w:rsidP="00690BC0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Czas zapisania do </w:t>
            </w:r>
            <w:r>
              <w:rPr>
                <w:sz w:val="20"/>
                <w:szCs w:val="20"/>
              </w:rPr>
              <w:t>harmonogramu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D1" w14:textId="77777777" w:rsidR="00690BC0" w:rsidRPr="00D7345C" w:rsidRDefault="00690BC0" w:rsidP="00690BC0">
            <w:pPr>
              <w:snapToGrid w:val="0"/>
              <w:rPr>
                <w:sz w:val="20"/>
                <w:szCs w:val="20"/>
              </w:rPr>
            </w:pPr>
          </w:p>
        </w:tc>
      </w:tr>
      <w:tr w:rsidR="00690BC0" w:rsidRPr="00656A8D" w14:paraId="0E9695DC" w14:textId="77777777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5D3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D4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D5" w14:textId="0E6AAD08" w:rsidR="00690BC0" w:rsidRPr="00D7345C" w:rsidRDefault="00690BC0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345C">
              <w:rPr>
                <w:sz w:val="20"/>
                <w:szCs w:val="20"/>
              </w:rPr>
              <w:t>ozpoznanie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D6" w14:textId="77777777" w:rsidR="00690BC0" w:rsidRPr="00D7345C" w:rsidRDefault="00690BC0" w:rsidP="00690BC0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D7" w14:textId="77777777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8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D8" w14:textId="2D7CBA97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Kod rozpoznania </w:t>
            </w:r>
            <w:r>
              <w:rPr>
                <w:sz w:val="20"/>
                <w:szCs w:val="20"/>
              </w:rPr>
              <w:t>chorobowego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DA" w14:textId="5B106A06" w:rsidR="00690BC0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zgodny ze słownikiem </w:t>
            </w:r>
            <w:proofErr w:type="spellStart"/>
            <w:r>
              <w:rPr>
                <w:sz w:val="20"/>
                <w:szCs w:val="20"/>
              </w:rPr>
              <w:t>rozpoznań</w:t>
            </w:r>
            <w:proofErr w:type="spellEnd"/>
            <w:r>
              <w:rPr>
                <w:sz w:val="20"/>
                <w:szCs w:val="20"/>
              </w:rPr>
              <w:t xml:space="preserve"> chorobowych udostępnianym przez NFZ i obowiązującym na dzień przekazany w atrybucie </w:t>
            </w:r>
            <w:proofErr w:type="spellStart"/>
            <w:r w:rsidRPr="00024D8F">
              <w:rPr>
                <w:i/>
                <w:sz w:val="20"/>
                <w:szCs w:val="20"/>
              </w:rPr>
              <w:t>poz@data</w:t>
            </w:r>
            <w:r>
              <w:rPr>
                <w:i/>
                <w:sz w:val="20"/>
                <w:szCs w:val="20"/>
              </w:rPr>
              <w:t>-</w:t>
            </w:r>
            <w:r w:rsidRPr="00024D8F">
              <w:rPr>
                <w:i/>
                <w:sz w:val="20"/>
                <w:szCs w:val="20"/>
              </w:rPr>
              <w:t>zapis</w:t>
            </w:r>
            <w:r>
              <w:rPr>
                <w:i/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9695DB" w14:textId="2AA915E5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jest nieprzekazanie rozpoznania w sytuacji, gdy podany jest powód planowanego przyjęcia.</w:t>
            </w:r>
          </w:p>
        </w:tc>
      </w:tr>
      <w:tr w:rsidR="00690BC0" w:rsidRPr="00656A8D" w14:paraId="0E9695E4" w14:textId="77777777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5DD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DE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DF" w14:textId="77777777" w:rsidR="00690BC0" w:rsidRPr="00D7345C" w:rsidRDefault="00690BC0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powod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E0" w14:textId="77777777" w:rsidR="00690BC0" w:rsidRDefault="00690BC0" w:rsidP="00690BC0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E1" w14:textId="77777777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E2" w14:textId="77777777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Powód planowanego przyjęcia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E3" w14:textId="33B9BBB2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jest nieprzekazanie powodu planowanego przyjęcia w sytuacji, gdy podane jest rozpoznanie.</w:t>
            </w:r>
          </w:p>
        </w:tc>
      </w:tr>
      <w:tr w:rsidR="00690BC0" w:rsidRPr="00656A8D" w14:paraId="0E9695EE" w14:textId="77777777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5E5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E6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E7" w14:textId="77777777" w:rsidR="00690BC0" w:rsidRPr="00D7345C" w:rsidRDefault="00690BC0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proofErr w:type="spellStart"/>
            <w:r w:rsidRPr="00D7345C">
              <w:rPr>
                <w:sz w:val="20"/>
                <w:szCs w:val="20"/>
              </w:rPr>
              <w:t>operowana-strona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E8" w14:textId="77777777" w:rsidR="00690BC0" w:rsidRPr="00D7345C" w:rsidRDefault="00690BC0" w:rsidP="00690BC0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E9" w14:textId="77777777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EA" w14:textId="64F9F2C9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Operowana strona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FE3F" w14:textId="206E588A" w:rsidR="00690BC0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zgodny ze słownikiem płatnika.</w:t>
            </w:r>
          </w:p>
          <w:p w14:paraId="5E20D62B" w14:textId="77777777" w:rsidR="00690BC0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14:paraId="6C58DBB7" w14:textId="2CC50557" w:rsidR="00690BC0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Obecnie przyjmuje wartości</w:t>
            </w:r>
          </w:p>
          <w:p w14:paraId="0E9695EB" w14:textId="7420A395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L – </w:t>
            </w:r>
            <w:r>
              <w:rPr>
                <w:sz w:val="20"/>
                <w:szCs w:val="20"/>
              </w:rPr>
              <w:t>Strona L</w:t>
            </w:r>
            <w:r w:rsidRPr="00D7345C">
              <w:rPr>
                <w:sz w:val="20"/>
                <w:szCs w:val="20"/>
              </w:rPr>
              <w:t>ewa</w:t>
            </w:r>
          </w:p>
          <w:p w14:paraId="0E9695EC" w14:textId="50C1022D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P – </w:t>
            </w:r>
            <w:r>
              <w:rPr>
                <w:sz w:val="20"/>
                <w:szCs w:val="20"/>
              </w:rPr>
              <w:t>Strona P</w:t>
            </w:r>
            <w:r w:rsidRPr="00D7345C">
              <w:rPr>
                <w:sz w:val="20"/>
                <w:szCs w:val="20"/>
              </w:rPr>
              <w:t>rawa</w:t>
            </w:r>
          </w:p>
          <w:p w14:paraId="0E9695ED" w14:textId="0641B10F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N – </w:t>
            </w:r>
            <w:r>
              <w:rPr>
                <w:sz w:val="20"/>
                <w:szCs w:val="20"/>
              </w:rPr>
              <w:t>N</w:t>
            </w:r>
            <w:r w:rsidRPr="00D7345C">
              <w:rPr>
                <w:sz w:val="20"/>
                <w:szCs w:val="20"/>
              </w:rPr>
              <w:t>ie dotyczy</w:t>
            </w:r>
            <w:r w:rsidR="00452E04">
              <w:rPr>
                <w:sz w:val="20"/>
                <w:szCs w:val="20"/>
              </w:rPr>
              <w:t xml:space="preserve"> (wartość </w:t>
            </w:r>
            <w:r w:rsidR="004C2B47">
              <w:rPr>
                <w:sz w:val="20"/>
                <w:szCs w:val="20"/>
              </w:rPr>
              <w:t xml:space="preserve">zawsze </w:t>
            </w:r>
            <w:r w:rsidR="00452E04">
              <w:rPr>
                <w:sz w:val="20"/>
                <w:szCs w:val="20"/>
              </w:rPr>
              <w:t xml:space="preserve">wymagana, jeśli podano </w:t>
            </w:r>
            <w:r w:rsidR="00452E04" w:rsidRPr="005B2032">
              <w:rPr>
                <w:i/>
                <w:iCs/>
                <w:sz w:val="20"/>
                <w:szCs w:val="20"/>
              </w:rPr>
              <w:t>kategoria-</w:t>
            </w:r>
            <w:proofErr w:type="spellStart"/>
            <w:r w:rsidR="00452E04" w:rsidRPr="005B2032">
              <w:rPr>
                <w:i/>
                <w:iCs/>
                <w:sz w:val="20"/>
                <w:szCs w:val="20"/>
              </w:rPr>
              <w:t>swb</w:t>
            </w:r>
            <w:proofErr w:type="spellEnd"/>
            <w:r w:rsidR="00452E04">
              <w:rPr>
                <w:sz w:val="20"/>
                <w:szCs w:val="20"/>
              </w:rPr>
              <w:t>=’3’)</w:t>
            </w:r>
          </w:p>
        </w:tc>
      </w:tr>
      <w:tr w:rsidR="00690BC0" w:rsidRPr="00656A8D" w14:paraId="0E9695F8" w14:textId="77777777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5EF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F0" w14:textId="77777777" w:rsidR="00690BC0" w:rsidRPr="00D7345C" w:rsidRDefault="00690BC0" w:rsidP="00690BC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F1" w14:textId="77777777" w:rsidR="00690BC0" w:rsidRPr="00D7345C" w:rsidRDefault="00690BC0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proofErr w:type="spellStart"/>
            <w:r w:rsidRPr="00D7345C">
              <w:rPr>
                <w:sz w:val="20"/>
                <w:szCs w:val="20"/>
              </w:rPr>
              <w:t>zglosz-od-innego-swd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F2" w14:textId="77777777" w:rsidR="00690BC0" w:rsidRPr="00D7345C" w:rsidRDefault="00690BC0" w:rsidP="00690BC0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F3" w14:textId="77777777" w:rsidR="00690BC0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  <w:p w14:paraId="0E9695F4" w14:textId="77777777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F5" w14:textId="77777777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Uwzględnienie daty zgłoszenia do innego świadczeniodawcy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5F6" w14:textId="1DE95C42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T – </w:t>
            </w:r>
            <w:r>
              <w:rPr>
                <w:sz w:val="20"/>
                <w:szCs w:val="20"/>
              </w:rPr>
              <w:t>T</w:t>
            </w:r>
            <w:r w:rsidRPr="00D7345C">
              <w:rPr>
                <w:sz w:val="20"/>
                <w:szCs w:val="20"/>
              </w:rPr>
              <w:t>ak</w:t>
            </w:r>
          </w:p>
          <w:p w14:paraId="00A53ED0" w14:textId="77777777" w:rsidR="00690BC0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N – </w:t>
            </w:r>
            <w:r>
              <w:rPr>
                <w:sz w:val="20"/>
                <w:szCs w:val="20"/>
              </w:rPr>
              <w:t>N</w:t>
            </w:r>
            <w:r w:rsidRPr="00D7345C">
              <w:rPr>
                <w:sz w:val="20"/>
                <w:szCs w:val="20"/>
              </w:rPr>
              <w:t>ie dotyczy</w:t>
            </w:r>
          </w:p>
          <w:p w14:paraId="0E9695F7" w14:textId="243E5A53" w:rsidR="00690BC0" w:rsidRPr="00D7345C" w:rsidRDefault="00690BC0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D97FFB" w:rsidRPr="00656A8D" w14:paraId="0E969602" w14:textId="77777777" w:rsidTr="00CF4552">
        <w:trPr>
          <w:trHeight w:val="1170"/>
        </w:trPr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5F9" w14:textId="77777777" w:rsidR="00D97FFB" w:rsidRPr="00D7345C" w:rsidRDefault="00D97FFB" w:rsidP="00690BC0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5FA" w14:textId="77777777" w:rsidR="00D97FFB" w:rsidRPr="00D7345C" w:rsidRDefault="00D97FFB" w:rsidP="00690BC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FC3D3" w14:textId="77777777" w:rsidR="00D97FFB" w:rsidRPr="00D7345C" w:rsidRDefault="00D97FFB" w:rsidP="00690BC0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proofErr w:type="spellStart"/>
            <w:r w:rsidRPr="00D7345C">
              <w:rPr>
                <w:sz w:val="20"/>
                <w:szCs w:val="20"/>
              </w:rPr>
              <w:t>przywrocenie</w:t>
            </w:r>
            <w:proofErr w:type="spellEnd"/>
          </w:p>
          <w:p w14:paraId="13184E12" w14:textId="0FF0DE91" w:rsidR="00D97FFB" w:rsidRDefault="00D97FFB" w:rsidP="00690BC0">
            <w:pPr>
              <w:snapToGrid w:val="0"/>
              <w:rPr>
                <w:sz w:val="20"/>
                <w:szCs w:val="20"/>
              </w:rPr>
            </w:pPr>
          </w:p>
          <w:p w14:paraId="0E9695FB" w14:textId="0BD8FA42" w:rsidR="00D97FFB" w:rsidRPr="00D7345C" w:rsidRDefault="00D97FFB" w:rsidP="00375E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D4588" w14:textId="77777777" w:rsidR="00D97FFB" w:rsidRPr="00D7345C" w:rsidRDefault="00D97FFB" w:rsidP="00690BC0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7345C">
              <w:rPr>
                <w:sz w:val="20"/>
                <w:szCs w:val="20"/>
              </w:rPr>
              <w:t>1</w:t>
            </w:r>
          </w:p>
          <w:p w14:paraId="348128BB" w14:textId="1E0574FE" w:rsidR="00D97FFB" w:rsidRDefault="00D97FFB" w:rsidP="00690BC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E9695FC" w14:textId="526604E5" w:rsidR="00D97FFB" w:rsidRPr="00D7345C" w:rsidRDefault="00D97FFB" w:rsidP="00375E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695FD" w14:textId="77777777" w:rsidR="00D97FFB" w:rsidRDefault="00D97FFB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  <w:p w14:paraId="493429D5" w14:textId="77777777" w:rsidR="00D97FFB" w:rsidRPr="00D7345C" w:rsidRDefault="00D97FFB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[N]</w:t>
            </w:r>
          </w:p>
          <w:p w14:paraId="71359FCD" w14:textId="7D2F2A17" w:rsidR="00D97FFB" w:rsidRDefault="00D97FFB" w:rsidP="00690BC0">
            <w:pPr>
              <w:snapToGrid w:val="0"/>
              <w:rPr>
                <w:sz w:val="20"/>
                <w:szCs w:val="20"/>
              </w:rPr>
            </w:pPr>
          </w:p>
          <w:p w14:paraId="0E9695FE" w14:textId="156EA13B" w:rsidR="00D97FFB" w:rsidRPr="00D7345C" w:rsidRDefault="00D97FFB" w:rsidP="00375E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9C390" w14:textId="77777777" w:rsidR="00D97FFB" w:rsidRPr="00D7345C" w:rsidRDefault="00D97FFB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Przywrócenie na listę oczekujących.</w:t>
            </w:r>
          </w:p>
          <w:p w14:paraId="4EF04500" w14:textId="502C0510" w:rsidR="00D97FFB" w:rsidRDefault="00D97FFB" w:rsidP="00690BC0">
            <w:pPr>
              <w:snapToGrid w:val="0"/>
              <w:rPr>
                <w:sz w:val="20"/>
                <w:szCs w:val="20"/>
              </w:rPr>
            </w:pPr>
          </w:p>
          <w:p w14:paraId="0E9695FF" w14:textId="5FA10FF8" w:rsidR="00D97FFB" w:rsidRPr="00D7345C" w:rsidRDefault="00D97FFB" w:rsidP="00375E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69600" w14:textId="38DEE86A" w:rsidR="00D97FFB" w:rsidRPr="00D7345C" w:rsidRDefault="00D97FFB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T – </w:t>
            </w:r>
            <w:r>
              <w:rPr>
                <w:sz w:val="20"/>
                <w:szCs w:val="20"/>
              </w:rPr>
              <w:t>T</w:t>
            </w:r>
            <w:r w:rsidRPr="00D7345C">
              <w:rPr>
                <w:sz w:val="20"/>
                <w:szCs w:val="20"/>
              </w:rPr>
              <w:t>ak</w:t>
            </w:r>
          </w:p>
          <w:p w14:paraId="48C54248" w14:textId="77777777" w:rsidR="00D97FFB" w:rsidRDefault="00D97FFB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N – </w:t>
            </w:r>
            <w:r>
              <w:rPr>
                <w:sz w:val="20"/>
                <w:szCs w:val="20"/>
              </w:rPr>
              <w:t>N</w:t>
            </w:r>
            <w:r w:rsidRPr="00D7345C">
              <w:rPr>
                <w:sz w:val="20"/>
                <w:szCs w:val="20"/>
              </w:rPr>
              <w:t>ie dotyczy</w:t>
            </w:r>
          </w:p>
          <w:p w14:paraId="3CE5FAED" w14:textId="4C732F61" w:rsidR="00D97FFB" w:rsidRDefault="00D97FFB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14:paraId="0E969601" w14:textId="6603FE4E" w:rsidR="00D97FFB" w:rsidRPr="00D7345C" w:rsidRDefault="00D97FFB" w:rsidP="00690BC0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106D6" w:rsidRPr="00656A8D" w14:paraId="5E4B900B" w14:textId="77777777" w:rsidTr="00CF4552">
        <w:trPr>
          <w:trHeight w:val="117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46385F" w14:textId="77777777" w:rsidR="009106D6" w:rsidRPr="00D7345C" w:rsidRDefault="009106D6" w:rsidP="009106D6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D5254" w14:textId="77777777" w:rsidR="009106D6" w:rsidRPr="00D7345C" w:rsidRDefault="009106D6" w:rsidP="009106D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C34BC" w14:textId="725E5176" w:rsidR="009106D6" w:rsidRPr="00D7345C" w:rsidRDefault="009106D6" w:rsidP="009106D6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dane-operatora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FFED0" w14:textId="27680358" w:rsidR="009106D6" w:rsidRDefault="009106D6" w:rsidP="009106D6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F6EB1" w14:textId="5C551AF6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6353" w14:textId="47F840F5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Personalia operatora, który wykonał operację zapisu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D5DFD" w14:textId="77777777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106D6" w:rsidRPr="00656A8D" w14:paraId="0E969622" w14:textId="77777777" w:rsidTr="009106D6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96961B" w14:textId="7226ECB3" w:rsidR="009106D6" w:rsidRPr="00D7345C" w:rsidRDefault="009106D6" w:rsidP="009106D6">
            <w:pPr>
              <w:jc w:val="center"/>
              <w:rPr>
                <w:sz w:val="20"/>
                <w:szCs w:val="20"/>
              </w:rPr>
            </w:pPr>
            <w:bookmarkStart w:id="3" w:name="_GoBack"/>
            <w:bookmarkEnd w:id="3"/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6961C" w14:textId="77777777" w:rsidR="009106D6" w:rsidRPr="00D7345C" w:rsidRDefault="009106D6" w:rsidP="009106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45C">
              <w:rPr>
                <w:sz w:val="20"/>
                <w:szCs w:val="20"/>
              </w:rPr>
              <w:t>termin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1D" w14:textId="77777777" w:rsidR="009106D6" w:rsidRPr="00D7345C" w:rsidRDefault="009106D6" w:rsidP="009106D6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1E" w14:textId="77777777" w:rsidR="009106D6" w:rsidRPr="00D7345C" w:rsidRDefault="009106D6" w:rsidP="009106D6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1-n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1F" w14:textId="77777777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20" w14:textId="40639675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na temat planowanego termin udzielenia </w:t>
            </w:r>
            <w:r>
              <w:rPr>
                <w:sz w:val="20"/>
                <w:szCs w:val="20"/>
              </w:rPr>
              <w:lastRenderedPageBreak/>
              <w:t>świadczenia</w:t>
            </w:r>
            <w:r w:rsidRPr="00D73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kategorii świadczeniobiorcy i opcjonalnie kategorii medycznej, do których zaklasyfikowano pacjenta.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21" w14:textId="7CFFF478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106D6" w:rsidRPr="00656A8D" w14:paraId="07E22903" w14:textId="77777777" w:rsidTr="00512CF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FDA3C52" w14:textId="77777777" w:rsidR="009106D6" w:rsidRDefault="009106D6" w:rsidP="0091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8E510" w14:textId="77777777" w:rsidR="009106D6" w:rsidRDefault="009106D6" w:rsidP="009106D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7766" w14:textId="06BC410C" w:rsidR="009106D6" w:rsidRPr="00D7345C" w:rsidRDefault="009106D6" w:rsidP="0091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kategoria-</w:t>
            </w:r>
            <w:proofErr w:type="spellStart"/>
            <w:r>
              <w:rPr>
                <w:sz w:val="20"/>
                <w:szCs w:val="20"/>
              </w:rPr>
              <w:t>swb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3CB4" w14:textId="7F18157D" w:rsidR="009106D6" w:rsidRPr="00D7345C" w:rsidRDefault="009106D6" w:rsidP="009106D6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8527" w14:textId="247BB5AF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cyfra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191C" w14:textId="315847E9" w:rsidR="009106D6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świadczeniobiorcy z którą pacjent został zapisany do harmonogramu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8140" w14:textId="77777777" w:rsidR="009106D6" w:rsidRPr="007B1DBA" w:rsidRDefault="009106D6" w:rsidP="009106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r w:rsidRPr="007B1DBA">
              <w:rPr>
                <w:sz w:val="20"/>
                <w:szCs w:val="20"/>
              </w:rPr>
              <w:t>przyjęty na bieżąco – w przypadku świadczeniobiorcy, któremu udzielono świadczenia w dniu zgłoszenia,</w:t>
            </w:r>
          </w:p>
          <w:p w14:paraId="742A324A" w14:textId="5D5F1B51" w:rsidR="009106D6" w:rsidRPr="007B1DBA" w:rsidRDefault="009106D6" w:rsidP="009106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</w:t>
            </w:r>
            <w:r w:rsidRPr="007B1DBA">
              <w:rPr>
                <w:sz w:val="20"/>
                <w:szCs w:val="20"/>
              </w:rPr>
              <w:t>oczekujący – w przypadku świadczeniobiorcy wpisywanego na listę oczekujących,</w:t>
            </w:r>
          </w:p>
          <w:p w14:paraId="11D82A03" w14:textId="1D58CBEC" w:rsidR="009106D6" w:rsidRPr="007B1DBA" w:rsidRDefault="009106D6" w:rsidP="009106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</w:t>
            </w:r>
            <w:r w:rsidRPr="007B1DBA">
              <w:rPr>
                <w:sz w:val="20"/>
                <w:szCs w:val="20"/>
              </w:rPr>
              <w:t>oczekujący objęty diagnostyką onkologiczną lub leczeniem onkologicznym na podstawie karty diagnostyki i leczenia onkologicznego – w przypadku świadczeniobiorcy wpisywanego na listę oczekujących,</w:t>
            </w:r>
            <w:r>
              <w:rPr>
                <w:sz w:val="20"/>
                <w:szCs w:val="20"/>
              </w:rPr>
              <w:t xml:space="preserve"> - </w:t>
            </w:r>
            <w:r w:rsidRPr="00577FAE">
              <w:rPr>
                <w:b/>
                <w:sz w:val="20"/>
                <w:szCs w:val="20"/>
              </w:rPr>
              <w:t xml:space="preserve">nadanie kategorii 3 </w:t>
            </w:r>
            <w:r>
              <w:rPr>
                <w:b/>
                <w:sz w:val="20"/>
                <w:szCs w:val="20"/>
              </w:rPr>
              <w:t xml:space="preserve">wymaga </w:t>
            </w:r>
            <w:r w:rsidRPr="00577FAE">
              <w:rPr>
                <w:b/>
                <w:sz w:val="20"/>
                <w:szCs w:val="20"/>
              </w:rPr>
              <w:t>przekazan</w:t>
            </w:r>
            <w:r>
              <w:rPr>
                <w:b/>
                <w:sz w:val="20"/>
                <w:szCs w:val="20"/>
              </w:rPr>
              <w:t xml:space="preserve">ia </w:t>
            </w:r>
            <w:r w:rsidRPr="00577FAE">
              <w:rPr>
                <w:b/>
                <w:sz w:val="20"/>
                <w:szCs w:val="20"/>
              </w:rPr>
              <w:t>informacj</w:t>
            </w:r>
            <w:r>
              <w:rPr>
                <w:b/>
                <w:sz w:val="20"/>
                <w:szCs w:val="20"/>
              </w:rPr>
              <w:t>i</w:t>
            </w:r>
            <w:r w:rsidRPr="00577FAE">
              <w:rPr>
                <w:b/>
                <w:sz w:val="20"/>
                <w:szCs w:val="20"/>
              </w:rPr>
              <w:t xml:space="preserve"> o karcie DILO</w:t>
            </w:r>
          </w:p>
          <w:p w14:paraId="2CD06293" w14:textId="6BB893D7" w:rsidR="009106D6" w:rsidRDefault="009106D6" w:rsidP="009106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4 - </w:t>
            </w:r>
            <w:r w:rsidRPr="007B1DBA">
              <w:rPr>
                <w:sz w:val="20"/>
                <w:szCs w:val="20"/>
              </w:rPr>
              <w:t>posiadający prawo do korzystania poza kolejnością ze świadczeń opieki zdrowotnej – ze wskazaniem podstawy tego prawa,</w:t>
            </w:r>
          </w:p>
          <w:p w14:paraId="230C9652" w14:textId="467FE1B4" w:rsidR="009B4B13" w:rsidRPr="007B1DBA" w:rsidRDefault="009B4B13" w:rsidP="009106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5 - </w:t>
            </w:r>
            <w:r w:rsidRPr="007B1DBA">
              <w:rPr>
                <w:sz w:val="20"/>
                <w:szCs w:val="20"/>
              </w:rPr>
              <w:t>kontynuujący leczenie</w:t>
            </w:r>
          </w:p>
          <w:p w14:paraId="51625EB1" w14:textId="631C5F49" w:rsidR="009106D6" w:rsidRDefault="009B4B13" w:rsidP="009106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106D6">
              <w:rPr>
                <w:sz w:val="20"/>
                <w:szCs w:val="20"/>
              </w:rPr>
              <w:t xml:space="preserve"> - </w:t>
            </w:r>
            <w:r w:rsidR="009106D6" w:rsidRPr="007B1DBA">
              <w:rPr>
                <w:sz w:val="20"/>
                <w:szCs w:val="20"/>
              </w:rPr>
              <w:t>przyjęty w stanie nagłym,</w:t>
            </w:r>
          </w:p>
          <w:p w14:paraId="594D8515" w14:textId="77777777" w:rsidR="009106D6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14:paraId="4AF72F66" w14:textId="225D9A71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106D6" w:rsidRPr="00656A8D" w14:paraId="2C644D21" w14:textId="77777777" w:rsidTr="00512CF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A245E45" w14:textId="77777777" w:rsidR="009106D6" w:rsidRDefault="009106D6" w:rsidP="0091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13D95" w14:textId="77777777" w:rsidR="009106D6" w:rsidRDefault="009106D6" w:rsidP="009106D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3FAB" w14:textId="7B9A7E35" w:rsidR="009106D6" w:rsidRPr="00D7345C" w:rsidRDefault="009106D6" w:rsidP="0091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upraw-</w:t>
            </w:r>
            <w:proofErr w:type="spellStart"/>
            <w:r>
              <w:rPr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41FD" w14:textId="70E8B68E" w:rsidR="009106D6" w:rsidRPr="00D7345C" w:rsidRDefault="009106D6" w:rsidP="009106D6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499A" w14:textId="7BFAB8F0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9B4B1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5664" w14:textId="49FEE1FF" w:rsidR="009106D6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 xml:space="preserve">Kod uprawnienia </w:t>
            </w:r>
            <w:r w:rsidRPr="00F35732">
              <w:rPr>
                <w:sz w:val="20"/>
                <w:szCs w:val="20"/>
                <w:lang w:eastAsia="ja-JP"/>
              </w:rPr>
              <w:t>do korzystania poza kolejnością ze świadczeń opieki zdrowotnej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C036" w14:textId="77777777" w:rsidR="009106D6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Przekazywane i wymagane dla kategorii świadczeniobiorcy – 4 </w:t>
            </w:r>
          </w:p>
          <w:p w14:paraId="334AC9E2" w14:textId="77777777" w:rsidR="009106D6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14:paraId="1BC9EBB5" w14:textId="5C95D1DC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Przyjmuje wartości </w:t>
            </w:r>
            <w:r w:rsidRPr="00F35732">
              <w:rPr>
                <w:sz w:val="20"/>
                <w:szCs w:val="20"/>
                <w:lang w:eastAsia="ja-JP"/>
              </w:rPr>
              <w:t xml:space="preserve">zgodnie z cz. </w:t>
            </w:r>
            <w:r w:rsidRPr="007B1DBA">
              <w:rPr>
                <w:sz w:val="20"/>
                <w:szCs w:val="20"/>
                <w:lang w:eastAsia="ja-JP"/>
              </w:rPr>
              <w:t>III. Prawo do korzystania poza kolejnością ze świadczeń opieki zdrowotnej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F35732">
              <w:rPr>
                <w:sz w:val="20"/>
                <w:szCs w:val="20"/>
                <w:lang w:eastAsia="ja-JP"/>
              </w:rPr>
              <w:t>tabeli nr 1</w:t>
            </w:r>
            <w:r w:rsidR="00DF0C7D">
              <w:rPr>
                <w:sz w:val="20"/>
                <w:szCs w:val="20"/>
                <w:lang w:eastAsia="ja-JP"/>
              </w:rPr>
              <w:t>3</w:t>
            </w:r>
            <w:r w:rsidRPr="00F35732">
              <w:rPr>
                <w:sz w:val="20"/>
                <w:szCs w:val="20"/>
                <w:lang w:eastAsia="ja-JP"/>
              </w:rPr>
              <w:t xml:space="preserve"> załącznika nr 3</w:t>
            </w:r>
            <w:r>
              <w:rPr>
                <w:sz w:val="20"/>
                <w:szCs w:val="20"/>
                <w:lang w:eastAsia="ja-JP"/>
              </w:rPr>
              <w:t xml:space="preserve"> Rozporządzenia</w:t>
            </w:r>
          </w:p>
        </w:tc>
      </w:tr>
      <w:tr w:rsidR="009106D6" w:rsidRPr="00656A8D" w14:paraId="0E96962C" w14:textId="77777777" w:rsidTr="00CF4552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623" w14:textId="77777777" w:rsidR="009106D6" w:rsidRPr="00D7345C" w:rsidRDefault="009106D6" w:rsidP="009106D6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24" w14:textId="77777777" w:rsidR="009106D6" w:rsidRPr="00D7345C" w:rsidRDefault="009106D6" w:rsidP="009106D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25" w14:textId="77777777" w:rsidR="009106D6" w:rsidRPr="00D7345C" w:rsidRDefault="009106D6" w:rsidP="009106D6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kategoria-</w:t>
            </w:r>
            <w:proofErr w:type="spellStart"/>
            <w:r w:rsidRPr="00D7345C">
              <w:rPr>
                <w:sz w:val="20"/>
                <w:szCs w:val="20"/>
              </w:rPr>
              <w:t>med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26" w14:textId="77777777" w:rsidR="009106D6" w:rsidRPr="00D7345C" w:rsidRDefault="009106D6" w:rsidP="009106D6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27" w14:textId="77777777" w:rsidR="009106D6" w:rsidRPr="00D7345C" w:rsidRDefault="009106D6" w:rsidP="009106D6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28" w14:textId="77777777" w:rsidR="009106D6" w:rsidRPr="00D7345C" w:rsidRDefault="009106D6" w:rsidP="009106D6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 medyczna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29" w14:textId="6955FEDB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P-pilny</w:t>
            </w:r>
            <w:r>
              <w:rPr>
                <w:sz w:val="20"/>
                <w:szCs w:val="20"/>
              </w:rPr>
              <w:t xml:space="preserve"> (dotyczy kategorii świadczeniobiorcy - 2)</w:t>
            </w:r>
          </w:p>
          <w:p w14:paraId="0E96962A" w14:textId="67D678A3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S-stabilny</w:t>
            </w:r>
            <w:r>
              <w:rPr>
                <w:sz w:val="20"/>
                <w:szCs w:val="20"/>
              </w:rPr>
              <w:t xml:space="preserve"> (dotyczy kategorii świadczeniobiorcy - 2)</w:t>
            </w:r>
          </w:p>
          <w:p w14:paraId="0E96962B" w14:textId="7AA0DCBB" w:rsidR="009106D6" w:rsidRPr="00D7345C" w:rsidRDefault="009106D6" w:rsidP="009106D6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N-nie dotyczy (</w:t>
            </w:r>
            <w:r>
              <w:rPr>
                <w:sz w:val="20"/>
                <w:szCs w:val="20"/>
              </w:rPr>
              <w:t>dotyczy kategorii świadczeniobiorcy innych niż 2</w:t>
            </w:r>
            <w:r w:rsidRPr="00D7345C">
              <w:rPr>
                <w:sz w:val="20"/>
                <w:szCs w:val="20"/>
              </w:rPr>
              <w:t>)</w:t>
            </w:r>
          </w:p>
        </w:tc>
      </w:tr>
      <w:tr w:rsidR="00C876CB" w:rsidRPr="00656A8D" w14:paraId="1D39A1B2" w14:textId="77777777" w:rsidTr="00512CFC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3793D232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F39DCF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D946" w14:textId="363868B1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nr-na-</w:t>
            </w:r>
            <w:proofErr w:type="spellStart"/>
            <w:r w:rsidRPr="00D7345C">
              <w:rPr>
                <w:sz w:val="20"/>
                <w:szCs w:val="20"/>
              </w:rPr>
              <w:t>liscie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52C8" w14:textId="2D151E8D" w:rsidR="00C876CB" w:rsidRPr="00D7345C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A244" w14:textId="1E41CF4E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8</w:t>
            </w:r>
            <w:r w:rsidRPr="00D7345C">
              <w:rPr>
                <w:sz w:val="20"/>
                <w:szCs w:val="20"/>
              </w:rPr>
              <w:t xml:space="preserve"> cyfr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DBDA" w14:textId="5DBAB322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Numer na liście w roku zapisania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092C" w14:textId="654A68F6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przekazywana wyłącznie dla pacjenta z kategorią – oczekujący</w:t>
            </w:r>
            <w:r w:rsidR="00C44A54">
              <w:rPr>
                <w:sz w:val="20"/>
                <w:szCs w:val="20"/>
              </w:rPr>
              <w:t>, oczekujący DILO</w:t>
            </w:r>
          </w:p>
        </w:tc>
      </w:tr>
      <w:tr w:rsidR="00C876CB" w:rsidRPr="00656A8D" w14:paraId="0E969635" w14:textId="77777777" w:rsidTr="00CF4552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62D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2E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2F" w14:textId="7777777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 w:rsidRPr="00D7345C">
              <w:rPr>
                <w:sz w:val="20"/>
                <w:szCs w:val="20"/>
              </w:rPr>
              <w:t>dokladnosc</w:t>
            </w:r>
            <w:proofErr w:type="spellEnd"/>
            <w:r w:rsidRPr="00D7345C">
              <w:rPr>
                <w:sz w:val="20"/>
                <w:szCs w:val="20"/>
              </w:rPr>
              <w:t>-terminu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30" w14:textId="77777777" w:rsidR="00C876CB" w:rsidRPr="00D7345C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31" w14:textId="7777777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32" w14:textId="7777777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Dokładność planowanego terminu udzielenia świadczenia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33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D-dzień</w:t>
            </w:r>
          </w:p>
          <w:p w14:paraId="0E969634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T-tydzień</w:t>
            </w:r>
          </w:p>
        </w:tc>
      </w:tr>
      <w:tr w:rsidR="00C876CB" w:rsidRPr="00656A8D" w14:paraId="0E96963D" w14:textId="77777777" w:rsidTr="00512CFC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636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37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38" w14:textId="7777777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 w:rsidRPr="00D7345C">
              <w:rPr>
                <w:sz w:val="20"/>
                <w:szCs w:val="20"/>
              </w:rPr>
              <w:t>planowany-termin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39" w14:textId="77777777" w:rsidR="00C876CB" w:rsidRPr="00D7345C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3A" w14:textId="7777777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3B" w14:textId="7777777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Planowany termin udzielenia świadczenia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3C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656A8D" w14:paraId="0922D505" w14:textId="77777777" w:rsidTr="00CF4552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1FD326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F437D1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0CB1" w14:textId="0840DCC9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termin-</w:t>
            </w:r>
            <w:proofErr w:type="spellStart"/>
            <w:r>
              <w:rPr>
                <w:sz w:val="20"/>
                <w:szCs w:val="20"/>
              </w:rPr>
              <w:t>swd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ABE1" w14:textId="5342C17E" w:rsidR="00C876CB" w:rsidRPr="00D7345C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BED1" w14:textId="36B7E6CC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16DD" w14:textId="3B62BF65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Wcześniejszy termin zaproponowany świadczeniobiorcy przez świadczeniodawcę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0C4E" w14:textId="47A69CFC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Przekazywane </w:t>
            </w:r>
            <w:r w:rsidRPr="00634AA5">
              <w:rPr>
                <w:sz w:val="20"/>
                <w:szCs w:val="20"/>
              </w:rPr>
              <w:t>w przypadku</w:t>
            </w:r>
            <w:r>
              <w:rPr>
                <w:sz w:val="20"/>
                <w:szCs w:val="20"/>
              </w:rPr>
              <w:t>,</w:t>
            </w:r>
            <w:r w:rsidRPr="00634AA5">
              <w:rPr>
                <w:sz w:val="20"/>
                <w:szCs w:val="20"/>
              </w:rPr>
              <w:t xml:space="preserve"> gdy świadczeniobiorca wybrał termin późniejszy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D7345C">
              <w:rPr>
                <w:sz w:val="20"/>
                <w:szCs w:val="20"/>
              </w:rPr>
              <w:t>planowany-termin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634AA5">
              <w:rPr>
                <w:sz w:val="20"/>
                <w:szCs w:val="20"/>
              </w:rPr>
              <w:t>niż wskazany przez świadczeniodawcę</w:t>
            </w:r>
            <w:r>
              <w:rPr>
                <w:sz w:val="20"/>
                <w:szCs w:val="20"/>
              </w:rPr>
              <w:t>(termin-</w:t>
            </w:r>
            <w:proofErr w:type="spellStart"/>
            <w:r>
              <w:rPr>
                <w:sz w:val="20"/>
                <w:szCs w:val="20"/>
              </w:rPr>
              <w:t>swd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876CB" w:rsidRPr="00656A8D" w14:paraId="31948FE6" w14:textId="77777777" w:rsidTr="00C876CB"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</w:tcPr>
          <w:p w14:paraId="3911DF37" w14:textId="09E62246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D0C0E" w14:textId="77777777" w:rsidR="00C876CB" w:rsidRPr="00D7345C" w:rsidRDefault="00C876CB" w:rsidP="00C8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756F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2960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F9B3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4037" w14:textId="4AEB21A2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dokumentu, na podstawie którego dokonano wpisu w harmonogramie/zaktualizowano dane wpisu w harmonogramie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3EF2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Przekazywane, gdy podstawą wpisu w harmonogramie było e-skierowanie albo karta DILO</w:t>
            </w:r>
          </w:p>
        </w:tc>
      </w:tr>
      <w:tr w:rsidR="00C876CB" w:rsidRPr="00D7345C" w14:paraId="3F44A22E" w14:textId="77777777" w:rsidTr="00C876CB">
        <w:tc>
          <w:tcPr>
            <w:tcW w:w="774" w:type="dxa"/>
            <w:vMerge w:val="restart"/>
            <w:tcBorders>
              <w:left w:val="single" w:sz="4" w:space="0" w:color="auto"/>
            </w:tcBorders>
          </w:tcPr>
          <w:p w14:paraId="41C5F810" w14:textId="28FFAA39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CA4CDC" w14:textId="77777777" w:rsidR="00C876CB" w:rsidRPr="00D7345C" w:rsidRDefault="00C876CB" w:rsidP="00C8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e-skier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85F7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19BD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0534CAB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1z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E9E6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1C16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Identyfikator skierowania, o którym mowa w art. 59aa ust. 4,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3151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Wymagane, gdy podstawą wpisu w harmonogramie jest e-skierowanie</w:t>
            </w:r>
          </w:p>
        </w:tc>
      </w:tr>
      <w:tr w:rsidR="00C876CB" w:rsidRPr="00D7345C" w14:paraId="66771B59" w14:textId="77777777" w:rsidTr="00C876CB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470E8990" w14:textId="77777777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C044C3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B273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root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B5CC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5303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 w:rsidRPr="00902E11">
              <w:rPr>
                <w:sz w:val="20"/>
                <w:szCs w:val="20"/>
              </w:rPr>
              <w:t xml:space="preserve">Ciąg </w:t>
            </w:r>
            <w:r>
              <w:rPr>
                <w:sz w:val="20"/>
                <w:szCs w:val="20"/>
              </w:rPr>
              <w:t xml:space="preserve">do 128 </w:t>
            </w:r>
            <w:r w:rsidRPr="00902E11">
              <w:rPr>
                <w:sz w:val="20"/>
                <w:szCs w:val="20"/>
              </w:rPr>
              <w:t>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7640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 xml:space="preserve">Identyfikator skierowania, o którym mowa w art. 59aa ust. 4, - część </w:t>
            </w:r>
            <w:proofErr w:type="spellStart"/>
            <w:r>
              <w:rPr>
                <w:sz w:val="20"/>
                <w:szCs w:val="20"/>
                <w:lang w:eastAsia="ja-JP"/>
              </w:rPr>
              <w:t>root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5F1F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D7345C" w14:paraId="2EE2AEDF" w14:textId="77777777" w:rsidTr="00C876CB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61258A" w14:textId="77777777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9CA71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2A72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1648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8AD7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 w:rsidRPr="00902E11">
              <w:rPr>
                <w:sz w:val="20"/>
                <w:szCs w:val="20"/>
              </w:rPr>
              <w:t xml:space="preserve">Do 22 </w:t>
            </w:r>
            <w:r w:rsidRPr="00902E11">
              <w:rPr>
                <w:color w:val="000000"/>
                <w:sz w:val="20"/>
                <w:szCs w:val="20"/>
              </w:rPr>
              <w:t>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4D44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 xml:space="preserve">identyfikator skierowania, o którym mowa w art. 59aa ust. 4, - część </w:t>
            </w:r>
            <w:proofErr w:type="spellStart"/>
            <w:r>
              <w:rPr>
                <w:sz w:val="20"/>
                <w:szCs w:val="20"/>
                <w:lang w:eastAsia="ja-JP"/>
              </w:rPr>
              <w:t>extension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30F2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D7345C" w14:paraId="1663903A" w14:textId="77777777" w:rsidTr="00C876CB">
        <w:tc>
          <w:tcPr>
            <w:tcW w:w="774" w:type="dxa"/>
            <w:vMerge w:val="restart"/>
            <w:tcBorders>
              <w:left w:val="single" w:sz="4" w:space="0" w:color="auto"/>
            </w:tcBorders>
          </w:tcPr>
          <w:p w14:paraId="2A8AD7B7" w14:textId="6288425D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8249B8" w14:textId="77777777" w:rsidR="00C876CB" w:rsidRPr="00D7345C" w:rsidRDefault="00C876CB" w:rsidP="00C876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dilo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E133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34B3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B708255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1z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BF68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F264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karty DILO i etapu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B8AC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i przekazywane wyłącznie dla pacjentów z kategoria-</w:t>
            </w:r>
            <w:proofErr w:type="spellStart"/>
            <w:r>
              <w:rPr>
                <w:sz w:val="20"/>
                <w:szCs w:val="20"/>
              </w:rPr>
              <w:t>swb</w:t>
            </w:r>
            <w:proofErr w:type="spellEnd"/>
            <w:r>
              <w:rPr>
                <w:sz w:val="20"/>
                <w:szCs w:val="20"/>
              </w:rPr>
              <w:t>=’3’</w:t>
            </w:r>
          </w:p>
        </w:tc>
      </w:tr>
      <w:tr w:rsidR="00C876CB" w14:paraId="2DBCD222" w14:textId="77777777" w:rsidTr="00C876CB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4A0D093" w14:textId="77777777" w:rsidR="00C876CB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E402A" w14:textId="77777777" w:rsidR="00C876CB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5DE8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numer-karty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dilo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4E2C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D00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20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A9A0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 Nr karty </w:t>
            </w:r>
            <w:proofErr w:type="spellStart"/>
            <w:r w:rsidRPr="00D7345C">
              <w:rPr>
                <w:sz w:val="20"/>
                <w:szCs w:val="20"/>
              </w:rPr>
              <w:t>DiLO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23AF" w14:textId="77777777" w:rsidR="00C876CB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Wymagane dla kolejek o typie = </w:t>
            </w:r>
            <w:r>
              <w:rPr>
                <w:sz w:val="20"/>
                <w:szCs w:val="20"/>
              </w:rPr>
              <w:t xml:space="preserve">O – </w:t>
            </w:r>
            <w:r w:rsidRPr="00B9763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nkologiczna</w:t>
            </w:r>
            <w:r w:rsidRPr="00B9763D">
              <w:rPr>
                <w:sz w:val="20"/>
                <w:szCs w:val="20"/>
              </w:rPr>
              <w:t xml:space="preserve"> (</w:t>
            </w:r>
            <w:proofErr w:type="spellStart"/>
            <w:r w:rsidRPr="00B9763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 w:rsidRPr="00B9763D">
              <w:rPr>
                <w:sz w:val="20"/>
                <w:szCs w:val="20"/>
              </w:rPr>
              <w:t>LO</w:t>
            </w:r>
            <w:proofErr w:type="spellEnd"/>
            <w:r w:rsidRPr="00B9763D">
              <w:rPr>
                <w:sz w:val="20"/>
                <w:szCs w:val="20"/>
              </w:rPr>
              <w:t>)</w:t>
            </w:r>
          </w:p>
        </w:tc>
      </w:tr>
      <w:tr w:rsidR="00C876CB" w14:paraId="24F95F67" w14:textId="77777777" w:rsidTr="00C876CB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3FD628DC" w14:textId="77777777" w:rsidR="00C876CB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A56D7" w14:textId="77777777" w:rsidR="00C876CB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48E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kod-etapu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sso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DC3F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C7F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2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3C82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etapu</w:t>
            </w:r>
            <w:r w:rsidRPr="00D7345C">
              <w:rPr>
                <w:sz w:val="20"/>
                <w:szCs w:val="20"/>
              </w:rPr>
              <w:t xml:space="preserve"> w ramach ścieżki SSO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112E" w14:textId="77777777" w:rsidR="00C876CB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Wymagane dla kolejek o typie = </w:t>
            </w:r>
            <w:r>
              <w:rPr>
                <w:sz w:val="20"/>
                <w:szCs w:val="20"/>
              </w:rPr>
              <w:t xml:space="preserve">O – </w:t>
            </w:r>
            <w:r w:rsidRPr="00B9763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nkologiczna</w:t>
            </w:r>
            <w:r w:rsidRPr="00B9763D">
              <w:rPr>
                <w:sz w:val="20"/>
                <w:szCs w:val="20"/>
              </w:rPr>
              <w:t xml:space="preserve"> (</w:t>
            </w:r>
            <w:proofErr w:type="spellStart"/>
            <w:r w:rsidRPr="00B9763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 w:rsidRPr="00B9763D">
              <w:rPr>
                <w:sz w:val="20"/>
                <w:szCs w:val="20"/>
              </w:rPr>
              <w:t>LO</w:t>
            </w:r>
            <w:proofErr w:type="spellEnd"/>
            <w:r w:rsidRPr="00B9763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  <w:p w14:paraId="7EC9F643" w14:textId="77777777" w:rsidR="00C876CB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zgodny ze słownikiem etapów szybkiej ścieżki onkologicznej udostępnianym przez NFZ i obowiązującym na dzień przekazany w atrybucie </w:t>
            </w:r>
            <w:proofErr w:type="spellStart"/>
            <w:r w:rsidRPr="00024D8F">
              <w:rPr>
                <w:i/>
                <w:sz w:val="20"/>
                <w:szCs w:val="20"/>
              </w:rPr>
              <w:t>poz@data</w:t>
            </w:r>
            <w:r>
              <w:rPr>
                <w:i/>
                <w:sz w:val="20"/>
                <w:szCs w:val="20"/>
              </w:rPr>
              <w:t>-</w:t>
            </w:r>
            <w:r w:rsidRPr="00024D8F">
              <w:rPr>
                <w:i/>
                <w:sz w:val="20"/>
                <w:szCs w:val="20"/>
              </w:rPr>
              <w:t>zapis</w:t>
            </w:r>
            <w:r>
              <w:rPr>
                <w:i/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876CB" w:rsidRPr="00D7345C" w14:paraId="4BD1A7F3" w14:textId="77777777" w:rsidTr="00C876CB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5EE27" w14:textId="488D191C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E1F18" w14:textId="77777777" w:rsidR="00C876CB" w:rsidRPr="00D7345C" w:rsidRDefault="00C876CB" w:rsidP="00C8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okolice-</w:t>
            </w:r>
            <w:proofErr w:type="spellStart"/>
            <w:r>
              <w:rPr>
                <w:sz w:val="20"/>
                <w:szCs w:val="20"/>
              </w:rPr>
              <w:t>ciala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95CB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3774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4B83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97F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wskazanych na skierowaniu okolic ciała których ma dotyczyć świadczenie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3CDC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Wymóg przekazania co najmniej jednego elementu wynika z definicji świadczenia, dla którego prowadzi się odrębne harmonogramy przyjęć (</w:t>
            </w:r>
            <w:proofErr w:type="spellStart"/>
            <w:r>
              <w:rPr>
                <w:sz w:val="20"/>
                <w:szCs w:val="20"/>
              </w:rPr>
              <w:t>harmonogram@kod-proc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876CB" w:rsidRPr="00D7345C" w14:paraId="4935E1D6" w14:textId="77777777" w:rsidTr="00C876CB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501EC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7A31C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43FD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kod-okolicy-</w:t>
            </w:r>
            <w:proofErr w:type="spellStart"/>
            <w:r>
              <w:rPr>
                <w:sz w:val="20"/>
                <w:szCs w:val="20"/>
              </w:rPr>
              <w:t>ciala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FA15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C1CF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00C3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pozycji słownika okolic ciała mających zastosowanie do świadczenia, dla którego prowadzony jest odrębny harmonogram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F528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656A8D" w14:paraId="0BEC1067" w14:textId="77777777" w:rsidTr="007D5C64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DE85A8" w14:textId="311D9590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A643C" w14:textId="56555E41" w:rsidR="00C876CB" w:rsidRPr="00D7345C" w:rsidRDefault="00C876CB" w:rsidP="00C876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zmiana-terminu-kategorii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2258" w14:textId="7777777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6DEC" w14:textId="110CC009" w:rsidR="00C876CB" w:rsidRPr="00D7345C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DC69" w14:textId="7777777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94B7" w14:textId="3D3EB2D6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933857">
              <w:rPr>
                <w:sz w:val="20"/>
                <w:szCs w:val="20"/>
              </w:rPr>
              <w:t xml:space="preserve">Dodatkowe informacje przekazywane przy zmianie </w:t>
            </w:r>
            <w:r>
              <w:rPr>
                <w:sz w:val="20"/>
                <w:szCs w:val="20"/>
              </w:rPr>
              <w:t>planowanego terminu udziele</w:t>
            </w:r>
            <w:r w:rsidRPr="00933857">
              <w:rPr>
                <w:sz w:val="20"/>
                <w:szCs w:val="20"/>
              </w:rPr>
              <w:t>nia świadcze</w:t>
            </w:r>
            <w:r>
              <w:rPr>
                <w:sz w:val="20"/>
                <w:szCs w:val="20"/>
              </w:rPr>
              <w:t xml:space="preserve">nia i/lub zmianie kategorii </w:t>
            </w:r>
            <w:r>
              <w:rPr>
                <w:sz w:val="20"/>
                <w:szCs w:val="20"/>
              </w:rPr>
              <w:lastRenderedPageBreak/>
              <w:t>świadczeniobiorcy i/lub zmianie kategorii medycznej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11E3" w14:textId="26C8780C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933857">
              <w:rPr>
                <w:sz w:val="20"/>
                <w:szCs w:val="20"/>
              </w:rPr>
              <w:lastRenderedPageBreak/>
              <w:t xml:space="preserve">Element </w:t>
            </w:r>
            <w:r>
              <w:rPr>
                <w:sz w:val="20"/>
                <w:szCs w:val="20"/>
              </w:rPr>
              <w:t xml:space="preserve">nie występuje dla </w:t>
            </w:r>
            <w:r w:rsidRPr="00D7345C">
              <w:rPr>
                <w:sz w:val="20"/>
                <w:szCs w:val="20"/>
              </w:rPr>
              <w:t>pierwszego ustalonego terminu</w:t>
            </w:r>
            <w:r>
              <w:rPr>
                <w:sz w:val="20"/>
                <w:szCs w:val="20"/>
              </w:rPr>
              <w:t>/pierwszej ustalonej kategorii świadczeniobiorcy</w:t>
            </w:r>
          </w:p>
        </w:tc>
      </w:tr>
      <w:tr w:rsidR="00C876CB" w:rsidRPr="00656A8D" w14:paraId="5AA71F19" w14:textId="77777777" w:rsidTr="007D5C64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E67D29D" w14:textId="77777777" w:rsidR="00C876CB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79EBD" w14:textId="77777777" w:rsidR="00C876CB" w:rsidDel="00D149CE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7A00" w14:textId="35866A7B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 w:rsidRPr="00D7345C">
              <w:rPr>
                <w:sz w:val="20"/>
                <w:szCs w:val="20"/>
              </w:rPr>
              <w:t>powod-zmiany-</w:t>
            </w:r>
            <w:r>
              <w:rPr>
                <w:sz w:val="20"/>
                <w:szCs w:val="20"/>
              </w:rPr>
              <w:t>kat-swb-</w:t>
            </w:r>
            <w:r w:rsidRPr="00D7345C">
              <w:rPr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1477" w14:textId="47956582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D120" w14:textId="4964143A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10</w:t>
            </w:r>
            <w:r w:rsidRPr="00D7345C">
              <w:rPr>
                <w:sz w:val="20"/>
                <w:szCs w:val="20"/>
              </w:rPr>
              <w:t>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A5CB" w14:textId="1F68D368" w:rsidR="00C876CB" w:rsidRPr="00933857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zmiany kategorii świadczeniobiorcy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4F8A" w14:textId="13830A8F" w:rsidR="00C876CB" w:rsidRPr="00933857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w przypadku zmiany kategorii świadczeniobiorcy</w:t>
            </w:r>
          </w:p>
        </w:tc>
      </w:tr>
      <w:tr w:rsidR="00C876CB" w:rsidRPr="00656A8D" w14:paraId="1353D374" w14:textId="77777777" w:rsidTr="007D5C64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A6CA0F9" w14:textId="77777777" w:rsidR="00C876CB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82FEC" w14:textId="77777777" w:rsidR="00C876CB" w:rsidDel="00D149CE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44CE" w14:textId="7293CBA3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 w:rsidRPr="00D7345C">
              <w:rPr>
                <w:sz w:val="20"/>
                <w:szCs w:val="20"/>
              </w:rPr>
              <w:t>powod-zmiany-</w:t>
            </w:r>
            <w:r>
              <w:rPr>
                <w:sz w:val="20"/>
                <w:szCs w:val="20"/>
              </w:rPr>
              <w:t>kat-med-opis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6508" w14:textId="1E90DEBB" w:rsidR="00C876CB" w:rsidRPr="00D7345C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C7B6" w14:textId="36BD5B5D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10</w:t>
            </w:r>
            <w:r w:rsidRPr="00D7345C">
              <w:rPr>
                <w:sz w:val="20"/>
                <w:szCs w:val="20"/>
              </w:rPr>
              <w:t>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68DB" w14:textId="1966D7CD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zmiany kategorii medycznej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8E4C" w14:textId="1971A539" w:rsidR="00C876CB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Wymagane w przypadku zmiany kategorii medycznej </w:t>
            </w:r>
          </w:p>
        </w:tc>
      </w:tr>
      <w:tr w:rsidR="00C876CB" w:rsidRPr="00656A8D" w14:paraId="0E969650" w14:textId="77777777" w:rsidTr="00665474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63E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3F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40" w14:textId="460AC183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 w:rsidRPr="00D7345C">
              <w:rPr>
                <w:sz w:val="20"/>
                <w:szCs w:val="20"/>
              </w:rPr>
              <w:t>powod-zmiany</w:t>
            </w:r>
            <w:r>
              <w:rPr>
                <w:sz w:val="20"/>
                <w:szCs w:val="20"/>
              </w:rPr>
              <w:t>-terminu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41" w14:textId="067CFDA7" w:rsidR="00C876CB" w:rsidRPr="00D7345C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42" w14:textId="7777777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2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43" w14:textId="4C288AEA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powodu</w:t>
            </w:r>
            <w:r w:rsidRPr="00D7345C">
              <w:rPr>
                <w:sz w:val="20"/>
                <w:szCs w:val="20"/>
              </w:rPr>
              <w:t xml:space="preserve"> zmiany terminu</w:t>
            </w:r>
            <w:r>
              <w:rPr>
                <w:sz w:val="20"/>
                <w:szCs w:val="20"/>
              </w:rPr>
              <w:t>.</w:t>
            </w:r>
            <w:r w:rsidRPr="00D734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BCFD" w14:textId="653A77A5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zgodny ze słownikiem powodów zmiany terminu udostępnianym przez NFZ i obowiązującym na dzień przekazany w atrybucie </w:t>
            </w:r>
            <w:proofErr w:type="spellStart"/>
            <w:r>
              <w:rPr>
                <w:i/>
                <w:sz w:val="20"/>
                <w:szCs w:val="20"/>
              </w:rPr>
              <w:t>termin-zmiana</w:t>
            </w:r>
            <w:r w:rsidRPr="00024D8F">
              <w:rPr>
                <w:i/>
                <w:sz w:val="20"/>
                <w:szCs w:val="20"/>
              </w:rPr>
              <w:t>@</w:t>
            </w:r>
            <w:r>
              <w:rPr>
                <w:i/>
                <w:sz w:val="20"/>
                <w:szCs w:val="20"/>
              </w:rPr>
              <w:t>data-</w:t>
            </w:r>
            <w:r w:rsidRPr="00024D8F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>miany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96964F" w14:textId="466B7A0A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656A8D" w14:paraId="0E969658" w14:textId="77777777" w:rsidTr="00665474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651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52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53" w14:textId="3427641E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 w:rsidRPr="00D7345C">
              <w:rPr>
                <w:sz w:val="20"/>
                <w:szCs w:val="20"/>
              </w:rPr>
              <w:t>powod-zmiany-</w:t>
            </w:r>
            <w:r>
              <w:rPr>
                <w:sz w:val="20"/>
                <w:szCs w:val="20"/>
              </w:rPr>
              <w:t>terminu-</w:t>
            </w:r>
            <w:r w:rsidRPr="00D7345C">
              <w:rPr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54" w14:textId="77777777" w:rsidR="00C876CB" w:rsidRPr="00D7345C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55" w14:textId="1F5193CC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10</w:t>
            </w:r>
            <w:r w:rsidRPr="00D7345C">
              <w:rPr>
                <w:sz w:val="20"/>
                <w:szCs w:val="20"/>
              </w:rPr>
              <w:t>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56" w14:textId="568408DC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Uwagi </w:t>
            </w:r>
            <w:r>
              <w:rPr>
                <w:sz w:val="20"/>
                <w:szCs w:val="20"/>
              </w:rPr>
              <w:t xml:space="preserve">do zmiany terminu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671F" w14:textId="3ED25066" w:rsidR="00C876CB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Atrybut wymagany dla powodów zmiany według konfiguracji słownika powodów zmiany terminu udostępnianego przez NFZ i obowiązującego na dzień przekazany w atrybucie </w:t>
            </w:r>
            <w:proofErr w:type="spellStart"/>
            <w:r>
              <w:rPr>
                <w:i/>
                <w:sz w:val="20"/>
                <w:szCs w:val="20"/>
              </w:rPr>
              <w:t>termin-zmiana</w:t>
            </w:r>
            <w:r w:rsidRPr="00024D8F">
              <w:rPr>
                <w:i/>
                <w:sz w:val="20"/>
                <w:szCs w:val="20"/>
              </w:rPr>
              <w:t>@</w:t>
            </w:r>
            <w:r>
              <w:rPr>
                <w:i/>
                <w:sz w:val="20"/>
                <w:szCs w:val="20"/>
              </w:rPr>
              <w:t>data-</w:t>
            </w:r>
            <w:r w:rsidRPr="00024D8F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>miany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969657" w14:textId="2435B66A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656A8D" w14:paraId="0E969660" w14:textId="77777777" w:rsidTr="00665474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659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5A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5B" w14:textId="389D7A5D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data-zmiany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5C" w14:textId="0659A862" w:rsidR="00C876CB" w:rsidRPr="00D7345C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5D" w14:textId="42606042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5E" w14:textId="69FA4CC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 zmiany terminu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5F" w14:textId="2BFADE40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656A8D" w14:paraId="0E969668" w14:textId="77777777" w:rsidTr="00665474">
        <w:tc>
          <w:tcPr>
            <w:tcW w:w="774" w:type="dxa"/>
            <w:vMerge/>
            <w:tcBorders>
              <w:left w:val="single" w:sz="4" w:space="0" w:color="auto"/>
            </w:tcBorders>
          </w:tcPr>
          <w:p w14:paraId="0E969661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62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63" w14:textId="4399654D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czas-zmiany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64" w14:textId="3F33DC5B" w:rsidR="00C876CB" w:rsidRPr="00D7345C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65" w14:textId="2983C546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66" w14:textId="0C6C158F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 zmiany terminu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67" w14:textId="522D1AC2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656A8D" w14:paraId="0E969670" w14:textId="77777777" w:rsidTr="00665474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969669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66A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6B" w14:textId="7777777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dane-operatora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6C" w14:textId="613A80F9" w:rsidR="00C876CB" w:rsidRPr="00D7345C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6D" w14:textId="77777777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6E" w14:textId="2FE84E05" w:rsidR="00C876CB" w:rsidRPr="00D7345C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Personalia operatora, który wykonał operację zmiany terminu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6F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F24297" w14:paraId="0E969678" w14:textId="77777777" w:rsidTr="00A8708A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69671" w14:textId="77777777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E969672" w14:textId="77777777" w:rsidR="00C876CB" w:rsidRPr="00D7345C" w:rsidRDefault="00C876CB" w:rsidP="00C876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poz-</w:t>
            </w:r>
            <w:r w:rsidRPr="00D7345C">
              <w:rPr>
                <w:sz w:val="20"/>
                <w:szCs w:val="20"/>
              </w:rPr>
              <w:t>skreslenie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73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74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75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76" w14:textId="240DD84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skreślenia pacjenta z harmonogramu przyjęć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77" w14:textId="422EEE84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6979EB">
              <w:rPr>
                <w:sz w:val="20"/>
                <w:szCs w:val="20"/>
              </w:rPr>
              <w:t>Element wymagany podczas skreślania pacjenta z</w:t>
            </w:r>
            <w:r>
              <w:rPr>
                <w:sz w:val="20"/>
                <w:szCs w:val="20"/>
              </w:rPr>
              <w:t xml:space="preserve"> harmonogramu przyjęć. Przekazanie informacji o skreśleniu pacjenta wymagane jest każdorazowo w przypadku dodawania/aktualizacji wpisów do </w:t>
            </w:r>
            <w:r w:rsidRPr="007E4A4F">
              <w:rPr>
                <w:sz w:val="20"/>
                <w:szCs w:val="20"/>
              </w:rPr>
              <w:t>harmonogramu</w:t>
            </w:r>
            <w:r>
              <w:rPr>
                <w:sz w:val="20"/>
                <w:szCs w:val="20"/>
              </w:rPr>
              <w:t>, w których kategoria pacjenta przyjmuje wartości 1 (</w:t>
            </w:r>
            <w:r w:rsidRPr="00864ED7">
              <w:rPr>
                <w:i/>
                <w:iCs/>
                <w:sz w:val="20"/>
                <w:szCs w:val="20"/>
              </w:rPr>
              <w:t>przyjęty na bieżąco</w:t>
            </w:r>
            <w:r>
              <w:rPr>
                <w:sz w:val="20"/>
                <w:szCs w:val="20"/>
              </w:rPr>
              <w:t>) i 6 (</w:t>
            </w:r>
            <w:r w:rsidRPr="00864ED7">
              <w:rPr>
                <w:i/>
                <w:iCs/>
                <w:sz w:val="20"/>
                <w:szCs w:val="20"/>
              </w:rPr>
              <w:t>przypadek nagły</w:t>
            </w:r>
            <w:r>
              <w:rPr>
                <w:sz w:val="20"/>
                <w:szCs w:val="20"/>
              </w:rPr>
              <w:t>)</w:t>
            </w:r>
            <w:r w:rsidRPr="00684FE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876CB" w:rsidRPr="00F24297" w14:paraId="0E969680" w14:textId="77777777" w:rsidTr="00A8708A"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79" w14:textId="77777777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7A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7B" w14:textId="77777777" w:rsidR="00C876CB" w:rsidRPr="00D7345C" w:rsidRDefault="00C876CB" w:rsidP="00C876CB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skreslenie</w:t>
            </w:r>
            <w:proofErr w:type="spellEnd"/>
            <w:r>
              <w:rPr>
                <w:sz w:val="20"/>
                <w:szCs w:val="20"/>
              </w:rPr>
              <w:t>-data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7C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7D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7E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 skreślenia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7F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F24297" w14:paraId="0E969692" w14:textId="77777777" w:rsidTr="00A8708A"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81" w14:textId="77777777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82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83" w14:textId="4C2E07B9" w:rsidR="00C876CB" w:rsidRPr="00D7345C" w:rsidRDefault="00C876CB" w:rsidP="00C876CB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skreslenie-</w:t>
            </w:r>
            <w:r w:rsidRPr="00D7345C">
              <w:rPr>
                <w:sz w:val="20"/>
                <w:szCs w:val="20"/>
              </w:rPr>
              <w:t>powod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84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85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2 znaków</w:t>
            </w:r>
            <w:r w:rsidRPr="00D7345C" w:rsidDel="00A03D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86" w14:textId="3BA3BFBF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powodu</w:t>
            </w:r>
            <w:r w:rsidRPr="00D7345C">
              <w:rPr>
                <w:sz w:val="20"/>
                <w:szCs w:val="20"/>
              </w:rPr>
              <w:t xml:space="preserve"> skreślenia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6E9A" w14:textId="3642ED58" w:rsidR="00C876CB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zgodny ze słownikiem powodów skreślenia udostępnianym przez NFZ i obowiązującym na dzień przekazany w atrybucie </w:t>
            </w:r>
            <w:proofErr w:type="spellStart"/>
            <w:r>
              <w:rPr>
                <w:i/>
                <w:sz w:val="20"/>
                <w:szCs w:val="20"/>
              </w:rPr>
              <w:t>poz-skreslenie</w:t>
            </w:r>
            <w:r w:rsidRPr="00024D8F">
              <w:rPr>
                <w:i/>
                <w:sz w:val="20"/>
                <w:szCs w:val="20"/>
              </w:rPr>
              <w:t>@</w:t>
            </w:r>
            <w:r>
              <w:rPr>
                <w:i/>
                <w:sz w:val="20"/>
                <w:szCs w:val="20"/>
              </w:rPr>
              <w:t>skreslenie-</w:t>
            </w:r>
            <w:r w:rsidRPr="00024D8F">
              <w:rPr>
                <w:i/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969691" w14:textId="401BC079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F24297" w14:paraId="0E96969A" w14:textId="77777777" w:rsidTr="00A8708A"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93" w14:textId="77777777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94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95" w14:textId="77777777" w:rsidR="00C876CB" w:rsidRPr="00D7345C" w:rsidRDefault="00C876CB" w:rsidP="00C876CB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data-wyk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96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97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98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Rzeczywista data wykonania świadczenia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F777" w14:textId="25B8E52D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Atrybut wymagany dla powodów skreślenia według konfiguracji słownika powodów skreślenia udostępnianego przez NFZ i obowiązującego na dzień przekazany w atrybucie </w:t>
            </w:r>
            <w:proofErr w:type="spellStart"/>
            <w:r>
              <w:rPr>
                <w:i/>
                <w:sz w:val="20"/>
                <w:szCs w:val="20"/>
              </w:rPr>
              <w:t>poz-skreslenie</w:t>
            </w:r>
            <w:r w:rsidRPr="00024D8F">
              <w:rPr>
                <w:i/>
                <w:sz w:val="20"/>
                <w:szCs w:val="20"/>
              </w:rPr>
              <w:t>@</w:t>
            </w:r>
            <w:r>
              <w:rPr>
                <w:i/>
                <w:sz w:val="20"/>
                <w:szCs w:val="20"/>
              </w:rPr>
              <w:t>skreslenie-</w:t>
            </w:r>
            <w:r w:rsidRPr="00024D8F">
              <w:rPr>
                <w:i/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969699" w14:textId="03B3C8B0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F24297" w14:paraId="0E9696A2" w14:textId="77777777" w:rsidTr="00A8708A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69B" w14:textId="77777777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69C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9D" w14:textId="77777777" w:rsidR="00C876CB" w:rsidRPr="00D7345C" w:rsidRDefault="00C876CB" w:rsidP="00C876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dane-operatora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9E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9F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A0" w14:textId="73F302C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Personalia operatora, który wykonał operację skreślenia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A1" w14:textId="77777777" w:rsidR="00C876CB" w:rsidRPr="00D7345C" w:rsidRDefault="00C876CB" w:rsidP="00C876CB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876CB" w:rsidRPr="00656A8D" w14:paraId="0E9696AA" w14:textId="77777777" w:rsidTr="00B51672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6A3" w14:textId="77777777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E9696A4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skreslenie</w:t>
            </w:r>
            <w:proofErr w:type="spellEnd"/>
            <w:r w:rsidRPr="00D7345C">
              <w:rPr>
                <w:sz w:val="20"/>
                <w:szCs w:val="20"/>
              </w:rPr>
              <w:t>-inne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A5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A6" w14:textId="77777777" w:rsidR="00C876CB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A7" w14:textId="77777777" w:rsidR="00C876CB" w:rsidRPr="00B8335E" w:rsidRDefault="00C876CB" w:rsidP="00C876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A8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opisujące i</w:t>
            </w:r>
            <w:r w:rsidRPr="00D7345C">
              <w:rPr>
                <w:sz w:val="20"/>
                <w:szCs w:val="20"/>
              </w:rPr>
              <w:t>nne powody skreślenia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4F8E" w14:textId="7F140FC1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wymagany dla powodów skreślenia według konfiguracji słownika powodów skreślenia udostępnianego przez NFZ i obowiązującego na dzień przekazany w atrybucie </w:t>
            </w:r>
            <w:proofErr w:type="spellStart"/>
            <w:r>
              <w:rPr>
                <w:i/>
                <w:sz w:val="20"/>
                <w:szCs w:val="20"/>
              </w:rPr>
              <w:t>poz-skreslenie</w:t>
            </w:r>
            <w:r w:rsidRPr="00024D8F">
              <w:rPr>
                <w:i/>
                <w:sz w:val="20"/>
                <w:szCs w:val="20"/>
              </w:rPr>
              <w:t>@</w:t>
            </w:r>
            <w:r>
              <w:rPr>
                <w:i/>
                <w:sz w:val="20"/>
                <w:szCs w:val="20"/>
              </w:rPr>
              <w:t>skreslenie-</w:t>
            </w:r>
            <w:r w:rsidRPr="00024D8F">
              <w:rPr>
                <w:i/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9696A9" w14:textId="44DE64F3" w:rsidR="00C876CB" w:rsidRDefault="00C876CB" w:rsidP="00C876CB">
            <w:pPr>
              <w:snapToGrid w:val="0"/>
              <w:rPr>
                <w:sz w:val="20"/>
                <w:szCs w:val="20"/>
              </w:rPr>
            </w:pPr>
          </w:p>
        </w:tc>
      </w:tr>
      <w:tr w:rsidR="00C876CB" w:rsidRPr="00656A8D" w14:paraId="0E9696BC" w14:textId="77777777" w:rsidTr="00B5167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6AB" w14:textId="77777777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696AC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AD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skreslenie</w:t>
            </w:r>
            <w:r w:rsidRPr="00D7345C">
              <w:rPr>
                <w:sz w:val="20"/>
                <w:szCs w:val="20"/>
              </w:rPr>
              <w:t>-inne-kod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AE" w14:textId="77777777" w:rsidR="00C876CB" w:rsidRPr="00B8335E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AF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2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B0" w14:textId="1D8105D0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innego powodu</w:t>
            </w:r>
            <w:r w:rsidRPr="00D7345C">
              <w:rPr>
                <w:sz w:val="20"/>
                <w:szCs w:val="20"/>
              </w:rPr>
              <w:t xml:space="preserve"> skreślenia pacjenta z </w:t>
            </w:r>
            <w:r>
              <w:rPr>
                <w:sz w:val="20"/>
                <w:szCs w:val="20"/>
              </w:rPr>
              <w:t>harmonogramu przyjęć.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4AAB" w14:textId="068FDB5E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zgodny ze słownikiem innych powodów skreślenia udostępnianym przez NFZ i obowiązującym na dzień przekazany w atrybucie </w:t>
            </w:r>
            <w:proofErr w:type="spellStart"/>
            <w:r>
              <w:rPr>
                <w:i/>
                <w:sz w:val="20"/>
                <w:szCs w:val="20"/>
              </w:rPr>
              <w:t>poz-skreslenie</w:t>
            </w:r>
            <w:r w:rsidRPr="00024D8F">
              <w:rPr>
                <w:i/>
                <w:sz w:val="20"/>
                <w:szCs w:val="20"/>
              </w:rPr>
              <w:t>@</w:t>
            </w:r>
            <w:r>
              <w:rPr>
                <w:i/>
                <w:sz w:val="20"/>
                <w:szCs w:val="20"/>
              </w:rPr>
              <w:t>skreslenie-</w:t>
            </w:r>
            <w:r w:rsidRPr="00024D8F">
              <w:rPr>
                <w:i/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9696BB" w14:textId="3464A857" w:rsidR="00C876CB" w:rsidRPr="00B8335E" w:rsidRDefault="00C876CB" w:rsidP="00C876CB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C876CB" w:rsidRPr="00656A8D" w14:paraId="0E9696C4" w14:textId="77777777" w:rsidTr="00B5167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96BD" w14:textId="22AEA8FB" w:rsidR="00C876CB" w:rsidRPr="00D7345C" w:rsidRDefault="00C876CB" w:rsidP="00C8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9696BE" w14:textId="77777777" w:rsidR="00C876CB" w:rsidRPr="00D7345C" w:rsidRDefault="00C876CB" w:rsidP="00C876C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BF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skreslenie</w:t>
            </w:r>
            <w:r w:rsidRPr="00D7345C">
              <w:rPr>
                <w:sz w:val="20"/>
                <w:szCs w:val="20"/>
              </w:rPr>
              <w:t>-inne-opis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C0" w14:textId="77777777" w:rsidR="00C876CB" w:rsidRPr="00B8335E" w:rsidRDefault="00C876CB" w:rsidP="00C876CB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C1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1000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C2" w14:textId="77777777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Dodatkowy opis powodu skreślenia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27A3" w14:textId="3656653F" w:rsidR="00C876CB" w:rsidRDefault="00C876CB" w:rsidP="00C87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Atrybut wymagany dla innych powodów skreślenia według konfiguracji słownika innych powodów skreślenia udostępnianego przez NFZ i obowiązującego na dzień przekazany w atrybucie </w:t>
            </w:r>
            <w:proofErr w:type="spellStart"/>
            <w:r>
              <w:rPr>
                <w:i/>
                <w:sz w:val="20"/>
                <w:szCs w:val="20"/>
              </w:rPr>
              <w:t>poz-skreslenie</w:t>
            </w:r>
            <w:r w:rsidRPr="00024D8F">
              <w:rPr>
                <w:i/>
                <w:sz w:val="20"/>
                <w:szCs w:val="20"/>
              </w:rPr>
              <w:t>@</w:t>
            </w:r>
            <w:r>
              <w:rPr>
                <w:i/>
                <w:sz w:val="20"/>
                <w:szCs w:val="20"/>
              </w:rPr>
              <w:t>skreslenie-</w:t>
            </w:r>
            <w:r w:rsidRPr="00024D8F">
              <w:rPr>
                <w:i/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9696C3" w14:textId="03FC9B59" w:rsidR="00C876CB" w:rsidRPr="00B8335E" w:rsidRDefault="00C876CB" w:rsidP="00C876CB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</w:tbl>
    <w:p w14:paraId="0E9696C5" w14:textId="77777777" w:rsidR="00C54B99" w:rsidRPr="00C54B99" w:rsidRDefault="00C54B99" w:rsidP="00C54B99"/>
    <w:sectPr w:rsidR="00C54B99" w:rsidRPr="00C54B99" w:rsidSect="00DD5F08">
      <w:footnotePr>
        <w:pos w:val="beneathText"/>
      </w:footnotePr>
      <w:pgSz w:w="16837" w:h="11905" w:orient="landscape"/>
      <w:pgMar w:top="1643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A2D5" w14:textId="77777777" w:rsidR="003A0C64" w:rsidRDefault="003A0C64">
      <w:r>
        <w:separator/>
      </w:r>
    </w:p>
  </w:endnote>
  <w:endnote w:type="continuationSeparator" w:id="0">
    <w:p w14:paraId="1CDCD2A0" w14:textId="77777777" w:rsidR="003A0C64" w:rsidRDefault="003A0C64">
      <w:r>
        <w:continuationSeparator/>
      </w:r>
    </w:p>
  </w:endnote>
  <w:endnote w:type="continuationNotice" w:id="1">
    <w:p w14:paraId="490B0F8C" w14:textId="77777777" w:rsidR="003A0C64" w:rsidRDefault="003A0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A6FC" w14:textId="77777777" w:rsidR="003A0C64" w:rsidRDefault="003A0C64">
      <w:r>
        <w:separator/>
      </w:r>
    </w:p>
  </w:footnote>
  <w:footnote w:type="continuationSeparator" w:id="0">
    <w:p w14:paraId="6F4FC549" w14:textId="77777777" w:rsidR="003A0C64" w:rsidRDefault="003A0C64">
      <w:r>
        <w:continuationSeparator/>
      </w:r>
    </w:p>
  </w:footnote>
  <w:footnote w:type="continuationNotice" w:id="1">
    <w:p w14:paraId="425FEC7A" w14:textId="77777777" w:rsidR="003A0C64" w:rsidRDefault="003A0C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D46E02E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230AA"/>
    <w:multiLevelType w:val="multilevel"/>
    <w:tmpl w:val="598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892E7B"/>
    <w:multiLevelType w:val="hybridMultilevel"/>
    <w:tmpl w:val="F906F1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7779B"/>
    <w:multiLevelType w:val="hybridMultilevel"/>
    <w:tmpl w:val="A4A27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4C27"/>
    <w:multiLevelType w:val="multilevel"/>
    <w:tmpl w:val="C96237E6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2FA11B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955522C"/>
    <w:multiLevelType w:val="singleLevel"/>
    <w:tmpl w:val="5EE6F0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396F37"/>
    <w:multiLevelType w:val="multilevel"/>
    <w:tmpl w:val="64DA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3125CFB"/>
    <w:multiLevelType w:val="hybridMultilevel"/>
    <w:tmpl w:val="C30E7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C739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8F22694"/>
    <w:multiLevelType w:val="hybridMultilevel"/>
    <w:tmpl w:val="6A141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15F5B"/>
    <w:multiLevelType w:val="hybridMultilevel"/>
    <w:tmpl w:val="BE14A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E5521"/>
    <w:multiLevelType w:val="hybridMultilevel"/>
    <w:tmpl w:val="2FB21D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DB70E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C652556"/>
    <w:multiLevelType w:val="hybridMultilevel"/>
    <w:tmpl w:val="16ECB74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963CBE"/>
    <w:multiLevelType w:val="hybridMultilevel"/>
    <w:tmpl w:val="13223C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6"/>
  </w:num>
  <w:num w:numId="5">
    <w:abstractNumId w:val="15"/>
  </w:num>
  <w:num w:numId="6">
    <w:abstractNumId w:val="12"/>
  </w:num>
  <w:num w:numId="7">
    <w:abstractNumId w:val="9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B7"/>
    <w:rsid w:val="00002161"/>
    <w:rsid w:val="000048A4"/>
    <w:rsid w:val="0000624A"/>
    <w:rsid w:val="00010D94"/>
    <w:rsid w:val="0001229F"/>
    <w:rsid w:val="000131C3"/>
    <w:rsid w:val="000139D8"/>
    <w:rsid w:val="000154C3"/>
    <w:rsid w:val="00017938"/>
    <w:rsid w:val="00021977"/>
    <w:rsid w:val="00036964"/>
    <w:rsid w:val="00036BE9"/>
    <w:rsid w:val="0004039E"/>
    <w:rsid w:val="000419CF"/>
    <w:rsid w:val="000434DB"/>
    <w:rsid w:val="00046350"/>
    <w:rsid w:val="00050C3E"/>
    <w:rsid w:val="00051AD0"/>
    <w:rsid w:val="00051DF5"/>
    <w:rsid w:val="0005262F"/>
    <w:rsid w:val="0005569A"/>
    <w:rsid w:val="000565F8"/>
    <w:rsid w:val="00060299"/>
    <w:rsid w:val="00062DCB"/>
    <w:rsid w:val="00065118"/>
    <w:rsid w:val="00065FAA"/>
    <w:rsid w:val="00066700"/>
    <w:rsid w:val="00070801"/>
    <w:rsid w:val="00071EC9"/>
    <w:rsid w:val="00074CA3"/>
    <w:rsid w:val="000759E2"/>
    <w:rsid w:val="00075CCD"/>
    <w:rsid w:val="00080A29"/>
    <w:rsid w:val="000865D8"/>
    <w:rsid w:val="00086F76"/>
    <w:rsid w:val="0008725C"/>
    <w:rsid w:val="00093F11"/>
    <w:rsid w:val="000958AC"/>
    <w:rsid w:val="000A76AE"/>
    <w:rsid w:val="000B03DB"/>
    <w:rsid w:val="000B2883"/>
    <w:rsid w:val="000B36E1"/>
    <w:rsid w:val="000B3F36"/>
    <w:rsid w:val="000B710F"/>
    <w:rsid w:val="000C07C0"/>
    <w:rsid w:val="000C0EFB"/>
    <w:rsid w:val="000C465E"/>
    <w:rsid w:val="000C7278"/>
    <w:rsid w:val="000D2B99"/>
    <w:rsid w:val="000D3D53"/>
    <w:rsid w:val="000D670B"/>
    <w:rsid w:val="000E2687"/>
    <w:rsid w:val="000E34F5"/>
    <w:rsid w:val="000E3CDD"/>
    <w:rsid w:val="000E4197"/>
    <w:rsid w:val="000E444D"/>
    <w:rsid w:val="000E79E8"/>
    <w:rsid w:val="000F0CBB"/>
    <w:rsid w:val="000F2D19"/>
    <w:rsid w:val="000F4375"/>
    <w:rsid w:val="00100B85"/>
    <w:rsid w:val="001015DE"/>
    <w:rsid w:val="001203A7"/>
    <w:rsid w:val="00120FF2"/>
    <w:rsid w:val="001229AA"/>
    <w:rsid w:val="00122A47"/>
    <w:rsid w:val="00125CBF"/>
    <w:rsid w:val="00126BE3"/>
    <w:rsid w:val="0013013E"/>
    <w:rsid w:val="0013052C"/>
    <w:rsid w:val="001423F7"/>
    <w:rsid w:val="00142ADD"/>
    <w:rsid w:val="0014331E"/>
    <w:rsid w:val="00144D2B"/>
    <w:rsid w:val="00146C60"/>
    <w:rsid w:val="00155868"/>
    <w:rsid w:val="00160F97"/>
    <w:rsid w:val="0016366E"/>
    <w:rsid w:val="00164812"/>
    <w:rsid w:val="00167B21"/>
    <w:rsid w:val="001712F9"/>
    <w:rsid w:val="0017290D"/>
    <w:rsid w:val="0017339A"/>
    <w:rsid w:val="001735A4"/>
    <w:rsid w:val="0017422E"/>
    <w:rsid w:val="00175FCB"/>
    <w:rsid w:val="00177CB0"/>
    <w:rsid w:val="0018036E"/>
    <w:rsid w:val="00181CD9"/>
    <w:rsid w:val="00185955"/>
    <w:rsid w:val="00186202"/>
    <w:rsid w:val="00196DD1"/>
    <w:rsid w:val="001973E9"/>
    <w:rsid w:val="00197409"/>
    <w:rsid w:val="001A0888"/>
    <w:rsid w:val="001A0F07"/>
    <w:rsid w:val="001A1E4C"/>
    <w:rsid w:val="001A400F"/>
    <w:rsid w:val="001A5205"/>
    <w:rsid w:val="001A5F57"/>
    <w:rsid w:val="001A752A"/>
    <w:rsid w:val="001B5DB8"/>
    <w:rsid w:val="001C3D3E"/>
    <w:rsid w:val="001D2F78"/>
    <w:rsid w:val="001E228A"/>
    <w:rsid w:val="001E7692"/>
    <w:rsid w:val="001F11DA"/>
    <w:rsid w:val="001F755A"/>
    <w:rsid w:val="0020208D"/>
    <w:rsid w:val="00203FFC"/>
    <w:rsid w:val="00206C44"/>
    <w:rsid w:val="00210688"/>
    <w:rsid w:val="00212024"/>
    <w:rsid w:val="00213C3D"/>
    <w:rsid w:val="00215554"/>
    <w:rsid w:val="002240D5"/>
    <w:rsid w:val="00226C61"/>
    <w:rsid w:val="00233219"/>
    <w:rsid w:val="00236268"/>
    <w:rsid w:val="00237542"/>
    <w:rsid w:val="00237C94"/>
    <w:rsid w:val="00246236"/>
    <w:rsid w:val="00253CC6"/>
    <w:rsid w:val="00257CED"/>
    <w:rsid w:val="002645F3"/>
    <w:rsid w:val="002648E3"/>
    <w:rsid w:val="00267A40"/>
    <w:rsid w:val="00270EFE"/>
    <w:rsid w:val="0027164B"/>
    <w:rsid w:val="00273F0B"/>
    <w:rsid w:val="00275157"/>
    <w:rsid w:val="00276689"/>
    <w:rsid w:val="002769A9"/>
    <w:rsid w:val="00284DDF"/>
    <w:rsid w:val="00291315"/>
    <w:rsid w:val="00291CEC"/>
    <w:rsid w:val="00294536"/>
    <w:rsid w:val="0029515D"/>
    <w:rsid w:val="00295434"/>
    <w:rsid w:val="0029758B"/>
    <w:rsid w:val="00297A4B"/>
    <w:rsid w:val="002A1007"/>
    <w:rsid w:val="002A21B2"/>
    <w:rsid w:val="002A397C"/>
    <w:rsid w:val="002A39C3"/>
    <w:rsid w:val="002A44AA"/>
    <w:rsid w:val="002A5E96"/>
    <w:rsid w:val="002B174E"/>
    <w:rsid w:val="002C77F7"/>
    <w:rsid w:val="002E3BE4"/>
    <w:rsid w:val="002E53B4"/>
    <w:rsid w:val="002F2060"/>
    <w:rsid w:val="00302A71"/>
    <w:rsid w:val="003045E3"/>
    <w:rsid w:val="0030565B"/>
    <w:rsid w:val="003063F2"/>
    <w:rsid w:val="00306C54"/>
    <w:rsid w:val="003100B4"/>
    <w:rsid w:val="00311681"/>
    <w:rsid w:val="00311A53"/>
    <w:rsid w:val="0031381A"/>
    <w:rsid w:val="00315340"/>
    <w:rsid w:val="003205DF"/>
    <w:rsid w:val="00320ECE"/>
    <w:rsid w:val="00321522"/>
    <w:rsid w:val="00322CF3"/>
    <w:rsid w:val="00323671"/>
    <w:rsid w:val="00330404"/>
    <w:rsid w:val="0033465E"/>
    <w:rsid w:val="00335D3B"/>
    <w:rsid w:val="0035250D"/>
    <w:rsid w:val="00354BB9"/>
    <w:rsid w:val="00363438"/>
    <w:rsid w:val="003643F3"/>
    <w:rsid w:val="003652D6"/>
    <w:rsid w:val="00365B26"/>
    <w:rsid w:val="00365B67"/>
    <w:rsid w:val="00367FBB"/>
    <w:rsid w:val="003701D6"/>
    <w:rsid w:val="00370C8F"/>
    <w:rsid w:val="003724D1"/>
    <w:rsid w:val="00374FD1"/>
    <w:rsid w:val="00375E03"/>
    <w:rsid w:val="00375FCA"/>
    <w:rsid w:val="00383D34"/>
    <w:rsid w:val="0039000F"/>
    <w:rsid w:val="0039190B"/>
    <w:rsid w:val="00393EC3"/>
    <w:rsid w:val="003948B7"/>
    <w:rsid w:val="00394B06"/>
    <w:rsid w:val="003A0147"/>
    <w:rsid w:val="003A0C64"/>
    <w:rsid w:val="003A4744"/>
    <w:rsid w:val="003A782A"/>
    <w:rsid w:val="003A7F2D"/>
    <w:rsid w:val="003B1A0C"/>
    <w:rsid w:val="003B4F41"/>
    <w:rsid w:val="003B6C14"/>
    <w:rsid w:val="003C02C8"/>
    <w:rsid w:val="003C15F9"/>
    <w:rsid w:val="003C357A"/>
    <w:rsid w:val="003C483F"/>
    <w:rsid w:val="003C6F48"/>
    <w:rsid w:val="003C7152"/>
    <w:rsid w:val="003D5383"/>
    <w:rsid w:val="003E1C8E"/>
    <w:rsid w:val="003E47F0"/>
    <w:rsid w:val="003E5F09"/>
    <w:rsid w:val="003E7C4E"/>
    <w:rsid w:val="003E7F32"/>
    <w:rsid w:val="003F1B26"/>
    <w:rsid w:val="003F774A"/>
    <w:rsid w:val="00400488"/>
    <w:rsid w:val="00402838"/>
    <w:rsid w:val="00403C1D"/>
    <w:rsid w:val="004109E7"/>
    <w:rsid w:val="004110D5"/>
    <w:rsid w:val="004115DC"/>
    <w:rsid w:val="00411B02"/>
    <w:rsid w:val="0041294A"/>
    <w:rsid w:val="00412FEC"/>
    <w:rsid w:val="00417842"/>
    <w:rsid w:val="0042467E"/>
    <w:rsid w:val="00425A2D"/>
    <w:rsid w:val="00436499"/>
    <w:rsid w:val="00441E30"/>
    <w:rsid w:val="00443AA1"/>
    <w:rsid w:val="00447F2C"/>
    <w:rsid w:val="00451E3C"/>
    <w:rsid w:val="004527A7"/>
    <w:rsid w:val="00452E04"/>
    <w:rsid w:val="00461289"/>
    <w:rsid w:val="004619D4"/>
    <w:rsid w:val="004669C7"/>
    <w:rsid w:val="004735B5"/>
    <w:rsid w:val="00474077"/>
    <w:rsid w:val="004755D6"/>
    <w:rsid w:val="0048062A"/>
    <w:rsid w:val="00483E4B"/>
    <w:rsid w:val="00484D86"/>
    <w:rsid w:val="00485F9D"/>
    <w:rsid w:val="0048748E"/>
    <w:rsid w:val="00487A8C"/>
    <w:rsid w:val="004958C9"/>
    <w:rsid w:val="004A01C7"/>
    <w:rsid w:val="004B4822"/>
    <w:rsid w:val="004B5091"/>
    <w:rsid w:val="004C2AA3"/>
    <w:rsid w:val="004C2B47"/>
    <w:rsid w:val="004C67E0"/>
    <w:rsid w:val="004C6A56"/>
    <w:rsid w:val="004D1536"/>
    <w:rsid w:val="004D1F9D"/>
    <w:rsid w:val="004D21E4"/>
    <w:rsid w:val="004D228C"/>
    <w:rsid w:val="004E2BDE"/>
    <w:rsid w:val="004E2CBD"/>
    <w:rsid w:val="004E5914"/>
    <w:rsid w:val="004F1E42"/>
    <w:rsid w:val="004F25DC"/>
    <w:rsid w:val="004F48C7"/>
    <w:rsid w:val="004F4A20"/>
    <w:rsid w:val="004F647C"/>
    <w:rsid w:val="005007D0"/>
    <w:rsid w:val="005037EE"/>
    <w:rsid w:val="005061D8"/>
    <w:rsid w:val="0051147E"/>
    <w:rsid w:val="005116F8"/>
    <w:rsid w:val="00512CFC"/>
    <w:rsid w:val="00513294"/>
    <w:rsid w:val="00516E95"/>
    <w:rsid w:val="0052417B"/>
    <w:rsid w:val="00524FCA"/>
    <w:rsid w:val="00525924"/>
    <w:rsid w:val="0053011E"/>
    <w:rsid w:val="0053779D"/>
    <w:rsid w:val="00540D74"/>
    <w:rsid w:val="005411D8"/>
    <w:rsid w:val="005444E1"/>
    <w:rsid w:val="00546956"/>
    <w:rsid w:val="00550125"/>
    <w:rsid w:val="00550745"/>
    <w:rsid w:val="005533A5"/>
    <w:rsid w:val="00553CE6"/>
    <w:rsid w:val="00562C3D"/>
    <w:rsid w:val="00564A0F"/>
    <w:rsid w:val="00566E6E"/>
    <w:rsid w:val="00575BC4"/>
    <w:rsid w:val="00577FAE"/>
    <w:rsid w:val="005813B7"/>
    <w:rsid w:val="0058332C"/>
    <w:rsid w:val="00586BAD"/>
    <w:rsid w:val="00586F17"/>
    <w:rsid w:val="00587476"/>
    <w:rsid w:val="00590CC4"/>
    <w:rsid w:val="0059235E"/>
    <w:rsid w:val="0059467E"/>
    <w:rsid w:val="00594983"/>
    <w:rsid w:val="00596DD7"/>
    <w:rsid w:val="00597AE7"/>
    <w:rsid w:val="005A0F1F"/>
    <w:rsid w:val="005A504C"/>
    <w:rsid w:val="005A7DB0"/>
    <w:rsid w:val="005B00AB"/>
    <w:rsid w:val="005B6438"/>
    <w:rsid w:val="005C47C1"/>
    <w:rsid w:val="005C56A3"/>
    <w:rsid w:val="005C5A00"/>
    <w:rsid w:val="005D1BA4"/>
    <w:rsid w:val="005D4EB7"/>
    <w:rsid w:val="005D75DB"/>
    <w:rsid w:val="005D7D46"/>
    <w:rsid w:val="005D7E0C"/>
    <w:rsid w:val="005E0518"/>
    <w:rsid w:val="005E0C29"/>
    <w:rsid w:val="005E7676"/>
    <w:rsid w:val="0060285E"/>
    <w:rsid w:val="00605D2A"/>
    <w:rsid w:val="00606081"/>
    <w:rsid w:val="00606864"/>
    <w:rsid w:val="006108A9"/>
    <w:rsid w:val="0061170A"/>
    <w:rsid w:val="00612852"/>
    <w:rsid w:val="006128D8"/>
    <w:rsid w:val="0062002F"/>
    <w:rsid w:val="00620D46"/>
    <w:rsid w:val="0062482C"/>
    <w:rsid w:val="00631740"/>
    <w:rsid w:val="0063226A"/>
    <w:rsid w:val="00633DBA"/>
    <w:rsid w:val="00634AA5"/>
    <w:rsid w:val="006361ED"/>
    <w:rsid w:val="00637815"/>
    <w:rsid w:val="00640E7B"/>
    <w:rsid w:val="00642A09"/>
    <w:rsid w:val="00647C78"/>
    <w:rsid w:val="0065033E"/>
    <w:rsid w:val="0065750A"/>
    <w:rsid w:val="00665474"/>
    <w:rsid w:val="00665ECC"/>
    <w:rsid w:val="006666B2"/>
    <w:rsid w:val="00667DF6"/>
    <w:rsid w:val="006700E9"/>
    <w:rsid w:val="006702D3"/>
    <w:rsid w:val="0067104D"/>
    <w:rsid w:val="00675FCB"/>
    <w:rsid w:val="006768F1"/>
    <w:rsid w:val="00677478"/>
    <w:rsid w:val="006776A8"/>
    <w:rsid w:val="0068048C"/>
    <w:rsid w:val="00681BC3"/>
    <w:rsid w:val="00683143"/>
    <w:rsid w:val="00684171"/>
    <w:rsid w:val="00690965"/>
    <w:rsid w:val="00690BC0"/>
    <w:rsid w:val="00690C17"/>
    <w:rsid w:val="00696682"/>
    <w:rsid w:val="006A0B74"/>
    <w:rsid w:val="006B3590"/>
    <w:rsid w:val="006B70D7"/>
    <w:rsid w:val="006C174B"/>
    <w:rsid w:val="006C3E57"/>
    <w:rsid w:val="006D5810"/>
    <w:rsid w:val="006D79D3"/>
    <w:rsid w:val="006E38F1"/>
    <w:rsid w:val="006E3FC8"/>
    <w:rsid w:val="006E456C"/>
    <w:rsid w:val="006E54BB"/>
    <w:rsid w:val="006E59A4"/>
    <w:rsid w:val="006F33F0"/>
    <w:rsid w:val="006F5E91"/>
    <w:rsid w:val="006F60E3"/>
    <w:rsid w:val="007025C8"/>
    <w:rsid w:val="007053AC"/>
    <w:rsid w:val="00706688"/>
    <w:rsid w:val="00706ABF"/>
    <w:rsid w:val="00710A6D"/>
    <w:rsid w:val="00714276"/>
    <w:rsid w:val="0071450C"/>
    <w:rsid w:val="00717639"/>
    <w:rsid w:val="00721AA7"/>
    <w:rsid w:val="00723A0D"/>
    <w:rsid w:val="00727C03"/>
    <w:rsid w:val="00732A8E"/>
    <w:rsid w:val="007334AD"/>
    <w:rsid w:val="00736AB4"/>
    <w:rsid w:val="0073706F"/>
    <w:rsid w:val="00737BB5"/>
    <w:rsid w:val="00742402"/>
    <w:rsid w:val="0074634C"/>
    <w:rsid w:val="007547AD"/>
    <w:rsid w:val="007603E5"/>
    <w:rsid w:val="00763F28"/>
    <w:rsid w:val="007659A8"/>
    <w:rsid w:val="00765DAA"/>
    <w:rsid w:val="0076750A"/>
    <w:rsid w:val="00781917"/>
    <w:rsid w:val="00784234"/>
    <w:rsid w:val="00784835"/>
    <w:rsid w:val="00784B9E"/>
    <w:rsid w:val="007907F0"/>
    <w:rsid w:val="00797395"/>
    <w:rsid w:val="007A00B2"/>
    <w:rsid w:val="007A399F"/>
    <w:rsid w:val="007A60B5"/>
    <w:rsid w:val="007B1069"/>
    <w:rsid w:val="007B1D7F"/>
    <w:rsid w:val="007B1DBA"/>
    <w:rsid w:val="007B412B"/>
    <w:rsid w:val="007C375F"/>
    <w:rsid w:val="007C38D1"/>
    <w:rsid w:val="007C5184"/>
    <w:rsid w:val="007C69BA"/>
    <w:rsid w:val="007C70D4"/>
    <w:rsid w:val="007C7C0F"/>
    <w:rsid w:val="007D5C64"/>
    <w:rsid w:val="007E028B"/>
    <w:rsid w:val="007E4579"/>
    <w:rsid w:val="007E4A4F"/>
    <w:rsid w:val="007E5F76"/>
    <w:rsid w:val="007E738D"/>
    <w:rsid w:val="00800591"/>
    <w:rsid w:val="00812E56"/>
    <w:rsid w:val="00814059"/>
    <w:rsid w:val="0081474B"/>
    <w:rsid w:val="00817F44"/>
    <w:rsid w:val="00821541"/>
    <w:rsid w:val="00822789"/>
    <w:rsid w:val="00824159"/>
    <w:rsid w:val="008259DF"/>
    <w:rsid w:val="008323D5"/>
    <w:rsid w:val="008458FE"/>
    <w:rsid w:val="00847E42"/>
    <w:rsid w:val="00855055"/>
    <w:rsid w:val="0085761B"/>
    <w:rsid w:val="00860D4C"/>
    <w:rsid w:val="0086285F"/>
    <w:rsid w:val="00864ED7"/>
    <w:rsid w:val="00866A52"/>
    <w:rsid w:val="008671F7"/>
    <w:rsid w:val="008677B4"/>
    <w:rsid w:val="00870892"/>
    <w:rsid w:val="00872D08"/>
    <w:rsid w:val="00874636"/>
    <w:rsid w:val="00874A95"/>
    <w:rsid w:val="008756C1"/>
    <w:rsid w:val="00876AE8"/>
    <w:rsid w:val="00876F50"/>
    <w:rsid w:val="008778AE"/>
    <w:rsid w:val="00877DE4"/>
    <w:rsid w:val="00880A49"/>
    <w:rsid w:val="00883564"/>
    <w:rsid w:val="00884FBD"/>
    <w:rsid w:val="0088609B"/>
    <w:rsid w:val="00890338"/>
    <w:rsid w:val="00892F72"/>
    <w:rsid w:val="008A03F1"/>
    <w:rsid w:val="008A1D96"/>
    <w:rsid w:val="008A24FC"/>
    <w:rsid w:val="008A2991"/>
    <w:rsid w:val="008A4C72"/>
    <w:rsid w:val="008A70D2"/>
    <w:rsid w:val="008B3710"/>
    <w:rsid w:val="008B58CA"/>
    <w:rsid w:val="008B69AA"/>
    <w:rsid w:val="008C1921"/>
    <w:rsid w:val="008C7C50"/>
    <w:rsid w:val="008D3D77"/>
    <w:rsid w:val="008D490C"/>
    <w:rsid w:val="008D5D01"/>
    <w:rsid w:val="008D6E6E"/>
    <w:rsid w:val="008E4D2F"/>
    <w:rsid w:val="008E5265"/>
    <w:rsid w:val="008E6717"/>
    <w:rsid w:val="008E7609"/>
    <w:rsid w:val="008F370C"/>
    <w:rsid w:val="008F3E57"/>
    <w:rsid w:val="008F46D0"/>
    <w:rsid w:val="00901CA2"/>
    <w:rsid w:val="00902E11"/>
    <w:rsid w:val="00902E84"/>
    <w:rsid w:val="00906FC6"/>
    <w:rsid w:val="009103AB"/>
    <w:rsid w:val="009106D6"/>
    <w:rsid w:val="00910B69"/>
    <w:rsid w:val="00911D70"/>
    <w:rsid w:val="00921E6D"/>
    <w:rsid w:val="00921F34"/>
    <w:rsid w:val="00922DF3"/>
    <w:rsid w:val="00923EEC"/>
    <w:rsid w:val="00924E72"/>
    <w:rsid w:val="00924FBE"/>
    <w:rsid w:val="00925561"/>
    <w:rsid w:val="00926694"/>
    <w:rsid w:val="00926C21"/>
    <w:rsid w:val="0092742E"/>
    <w:rsid w:val="00931532"/>
    <w:rsid w:val="0093191F"/>
    <w:rsid w:val="00931A29"/>
    <w:rsid w:val="00933C8D"/>
    <w:rsid w:val="00934409"/>
    <w:rsid w:val="0093694E"/>
    <w:rsid w:val="00937232"/>
    <w:rsid w:val="009407CC"/>
    <w:rsid w:val="009429E5"/>
    <w:rsid w:val="00942D81"/>
    <w:rsid w:val="0094409F"/>
    <w:rsid w:val="00945247"/>
    <w:rsid w:val="00953230"/>
    <w:rsid w:val="00956DEC"/>
    <w:rsid w:val="009644FE"/>
    <w:rsid w:val="009647C5"/>
    <w:rsid w:val="00966095"/>
    <w:rsid w:val="00970D7E"/>
    <w:rsid w:val="00971127"/>
    <w:rsid w:val="00976133"/>
    <w:rsid w:val="009778D6"/>
    <w:rsid w:val="0098081C"/>
    <w:rsid w:val="00982CA1"/>
    <w:rsid w:val="00983314"/>
    <w:rsid w:val="009900A7"/>
    <w:rsid w:val="0099124E"/>
    <w:rsid w:val="00991E88"/>
    <w:rsid w:val="0099695E"/>
    <w:rsid w:val="00997B54"/>
    <w:rsid w:val="009A581F"/>
    <w:rsid w:val="009A75F4"/>
    <w:rsid w:val="009B4B13"/>
    <w:rsid w:val="009B6B1A"/>
    <w:rsid w:val="009C3140"/>
    <w:rsid w:val="009C479C"/>
    <w:rsid w:val="009C5BE8"/>
    <w:rsid w:val="009C6BF5"/>
    <w:rsid w:val="009C7AD3"/>
    <w:rsid w:val="009D457E"/>
    <w:rsid w:val="009D5895"/>
    <w:rsid w:val="009D70AE"/>
    <w:rsid w:val="009E3D14"/>
    <w:rsid w:val="009E5E3E"/>
    <w:rsid w:val="009E771E"/>
    <w:rsid w:val="009F05EE"/>
    <w:rsid w:val="009F51B8"/>
    <w:rsid w:val="009F5E24"/>
    <w:rsid w:val="009F6209"/>
    <w:rsid w:val="009F6335"/>
    <w:rsid w:val="00A00448"/>
    <w:rsid w:val="00A02238"/>
    <w:rsid w:val="00A02AE3"/>
    <w:rsid w:val="00A0330E"/>
    <w:rsid w:val="00A03D4A"/>
    <w:rsid w:val="00A045F0"/>
    <w:rsid w:val="00A0623A"/>
    <w:rsid w:val="00A12F3D"/>
    <w:rsid w:val="00A12F43"/>
    <w:rsid w:val="00A15A6E"/>
    <w:rsid w:val="00A16E06"/>
    <w:rsid w:val="00A17E2F"/>
    <w:rsid w:val="00A3469B"/>
    <w:rsid w:val="00A34E94"/>
    <w:rsid w:val="00A376E8"/>
    <w:rsid w:val="00A44D75"/>
    <w:rsid w:val="00A47E17"/>
    <w:rsid w:val="00A552EB"/>
    <w:rsid w:val="00A67BD2"/>
    <w:rsid w:val="00A67BEC"/>
    <w:rsid w:val="00A702FD"/>
    <w:rsid w:val="00A70C5B"/>
    <w:rsid w:val="00A70F88"/>
    <w:rsid w:val="00A7286D"/>
    <w:rsid w:val="00A749BE"/>
    <w:rsid w:val="00A75043"/>
    <w:rsid w:val="00A75EA1"/>
    <w:rsid w:val="00A7612B"/>
    <w:rsid w:val="00A816C9"/>
    <w:rsid w:val="00A81B6B"/>
    <w:rsid w:val="00A860BC"/>
    <w:rsid w:val="00A8708A"/>
    <w:rsid w:val="00A87A63"/>
    <w:rsid w:val="00A93BC2"/>
    <w:rsid w:val="00A95C9A"/>
    <w:rsid w:val="00A97EF0"/>
    <w:rsid w:val="00AA6201"/>
    <w:rsid w:val="00AB12BA"/>
    <w:rsid w:val="00AB311B"/>
    <w:rsid w:val="00AB6031"/>
    <w:rsid w:val="00AB61AD"/>
    <w:rsid w:val="00AB7906"/>
    <w:rsid w:val="00AC159E"/>
    <w:rsid w:val="00AC290B"/>
    <w:rsid w:val="00AC53E4"/>
    <w:rsid w:val="00AC7CED"/>
    <w:rsid w:val="00AD340E"/>
    <w:rsid w:val="00AD369E"/>
    <w:rsid w:val="00AD7277"/>
    <w:rsid w:val="00AD7502"/>
    <w:rsid w:val="00AD7B2C"/>
    <w:rsid w:val="00AD7CDF"/>
    <w:rsid w:val="00AE2E83"/>
    <w:rsid w:val="00AE4701"/>
    <w:rsid w:val="00AE5B9E"/>
    <w:rsid w:val="00AE6450"/>
    <w:rsid w:val="00AF42D6"/>
    <w:rsid w:val="00AF6324"/>
    <w:rsid w:val="00B0608B"/>
    <w:rsid w:val="00B0662F"/>
    <w:rsid w:val="00B151D4"/>
    <w:rsid w:val="00B17121"/>
    <w:rsid w:val="00B20449"/>
    <w:rsid w:val="00B2085C"/>
    <w:rsid w:val="00B21085"/>
    <w:rsid w:val="00B228D6"/>
    <w:rsid w:val="00B31CED"/>
    <w:rsid w:val="00B31F91"/>
    <w:rsid w:val="00B344F9"/>
    <w:rsid w:val="00B35D6D"/>
    <w:rsid w:val="00B363E5"/>
    <w:rsid w:val="00B4079D"/>
    <w:rsid w:val="00B4624B"/>
    <w:rsid w:val="00B51672"/>
    <w:rsid w:val="00B52666"/>
    <w:rsid w:val="00B526F6"/>
    <w:rsid w:val="00B53DF1"/>
    <w:rsid w:val="00B56A19"/>
    <w:rsid w:val="00B6002C"/>
    <w:rsid w:val="00B60DE1"/>
    <w:rsid w:val="00B61189"/>
    <w:rsid w:val="00B6176A"/>
    <w:rsid w:val="00B63259"/>
    <w:rsid w:val="00B73051"/>
    <w:rsid w:val="00B738D0"/>
    <w:rsid w:val="00B739B0"/>
    <w:rsid w:val="00B75292"/>
    <w:rsid w:val="00B772AA"/>
    <w:rsid w:val="00B8093B"/>
    <w:rsid w:val="00B80C61"/>
    <w:rsid w:val="00B8335E"/>
    <w:rsid w:val="00B84AD6"/>
    <w:rsid w:val="00B85075"/>
    <w:rsid w:val="00B92BF4"/>
    <w:rsid w:val="00B95056"/>
    <w:rsid w:val="00B955D8"/>
    <w:rsid w:val="00B96E3C"/>
    <w:rsid w:val="00B97656"/>
    <w:rsid w:val="00B97952"/>
    <w:rsid w:val="00BA3D6F"/>
    <w:rsid w:val="00BA584F"/>
    <w:rsid w:val="00BB4F2A"/>
    <w:rsid w:val="00BB6A88"/>
    <w:rsid w:val="00BC064D"/>
    <w:rsid w:val="00BC1148"/>
    <w:rsid w:val="00BC4460"/>
    <w:rsid w:val="00BC65A6"/>
    <w:rsid w:val="00BC763B"/>
    <w:rsid w:val="00BD2EEA"/>
    <w:rsid w:val="00BD4ADD"/>
    <w:rsid w:val="00BE3015"/>
    <w:rsid w:val="00BF0437"/>
    <w:rsid w:val="00C0067A"/>
    <w:rsid w:val="00C072F1"/>
    <w:rsid w:val="00C107D9"/>
    <w:rsid w:val="00C17E15"/>
    <w:rsid w:val="00C21B06"/>
    <w:rsid w:val="00C2284D"/>
    <w:rsid w:val="00C22C4C"/>
    <w:rsid w:val="00C248ED"/>
    <w:rsid w:val="00C24C92"/>
    <w:rsid w:val="00C32177"/>
    <w:rsid w:val="00C34834"/>
    <w:rsid w:val="00C44A54"/>
    <w:rsid w:val="00C5473C"/>
    <w:rsid w:val="00C54B99"/>
    <w:rsid w:val="00C61602"/>
    <w:rsid w:val="00C67DC5"/>
    <w:rsid w:val="00C71D42"/>
    <w:rsid w:val="00C81E03"/>
    <w:rsid w:val="00C861BE"/>
    <w:rsid w:val="00C86B88"/>
    <w:rsid w:val="00C86FB1"/>
    <w:rsid w:val="00C876CB"/>
    <w:rsid w:val="00C9169E"/>
    <w:rsid w:val="00CB0E15"/>
    <w:rsid w:val="00CB15E2"/>
    <w:rsid w:val="00CB3A0D"/>
    <w:rsid w:val="00CC23A7"/>
    <w:rsid w:val="00CC38A3"/>
    <w:rsid w:val="00CC5DE3"/>
    <w:rsid w:val="00CD121C"/>
    <w:rsid w:val="00CD15CE"/>
    <w:rsid w:val="00CD2351"/>
    <w:rsid w:val="00CD5D11"/>
    <w:rsid w:val="00CE1F85"/>
    <w:rsid w:val="00CE3194"/>
    <w:rsid w:val="00CE3B55"/>
    <w:rsid w:val="00CF090C"/>
    <w:rsid w:val="00CF4552"/>
    <w:rsid w:val="00CF55E4"/>
    <w:rsid w:val="00CF68AD"/>
    <w:rsid w:val="00CF72FA"/>
    <w:rsid w:val="00D0134F"/>
    <w:rsid w:val="00D02BD5"/>
    <w:rsid w:val="00D068EE"/>
    <w:rsid w:val="00D0745D"/>
    <w:rsid w:val="00D07B12"/>
    <w:rsid w:val="00D10C73"/>
    <w:rsid w:val="00D11F22"/>
    <w:rsid w:val="00D149CE"/>
    <w:rsid w:val="00D23A51"/>
    <w:rsid w:val="00D25E16"/>
    <w:rsid w:val="00D300E5"/>
    <w:rsid w:val="00D33F5D"/>
    <w:rsid w:val="00D37E69"/>
    <w:rsid w:val="00D408A5"/>
    <w:rsid w:val="00D41EA0"/>
    <w:rsid w:val="00D43521"/>
    <w:rsid w:val="00D46132"/>
    <w:rsid w:val="00D50B1A"/>
    <w:rsid w:val="00D517E8"/>
    <w:rsid w:val="00D51C29"/>
    <w:rsid w:val="00D525C0"/>
    <w:rsid w:val="00D53AC9"/>
    <w:rsid w:val="00D57C8B"/>
    <w:rsid w:val="00D63AED"/>
    <w:rsid w:val="00D64501"/>
    <w:rsid w:val="00D64CAD"/>
    <w:rsid w:val="00D65863"/>
    <w:rsid w:val="00D65F29"/>
    <w:rsid w:val="00D67486"/>
    <w:rsid w:val="00D7286C"/>
    <w:rsid w:val="00D7345C"/>
    <w:rsid w:val="00D77EFE"/>
    <w:rsid w:val="00D81C9B"/>
    <w:rsid w:val="00D85CBD"/>
    <w:rsid w:val="00D911B3"/>
    <w:rsid w:val="00D925C4"/>
    <w:rsid w:val="00D95F00"/>
    <w:rsid w:val="00D97FFB"/>
    <w:rsid w:val="00DA2BF6"/>
    <w:rsid w:val="00DA3E89"/>
    <w:rsid w:val="00DA3F0E"/>
    <w:rsid w:val="00DA4581"/>
    <w:rsid w:val="00DA5AF7"/>
    <w:rsid w:val="00DB133E"/>
    <w:rsid w:val="00DB43EE"/>
    <w:rsid w:val="00DB4BEC"/>
    <w:rsid w:val="00DB4E2F"/>
    <w:rsid w:val="00DB4E5B"/>
    <w:rsid w:val="00DB7D65"/>
    <w:rsid w:val="00DC0A75"/>
    <w:rsid w:val="00DC3B7D"/>
    <w:rsid w:val="00DC3DFB"/>
    <w:rsid w:val="00DC484B"/>
    <w:rsid w:val="00DC5B9C"/>
    <w:rsid w:val="00DC6B0B"/>
    <w:rsid w:val="00DC6DC9"/>
    <w:rsid w:val="00DD5F08"/>
    <w:rsid w:val="00DF09EE"/>
    <w:rsid w:val="00DF0C7D"/>
    <w:rsid w:val="00DF2875"/>
    <w:rsid w:val="00DF577E"/>
    <w:rsid w:val="00E00810"/>
    <w:rsid w:val="00E00A34"/>
    <w:rsid w:val="00E0102A"/>
    <w:rsid w:val="00E013C8"/>
    <w:rsid w:val="00E01EFE"/>
    <w:rsid w:val="00E113F1"/>
    <w:rsid w:val="00E13566"/>
    <w:rsid w:val="00E15F54"/>
    <w:rsid w:val="00E17B35"/>
    <w:rsid w:val="00E17D89"/>
    <w:rsid w:val="00E20964"/>
    <w:rsid w:val="00E20E2B"/>
    <w:rsid w:val="00E24B3D"/>
    <w:rsid w:val="00E25ACA"/>
    <w:rsid w:val="00E25EA3"/>
    <w:rsid w:val="00E32B14"/>
    <w:rsid w:val="00E40A34"/>
    <w:rsid w:val="00E44070"/>
    <w:rsid w:val="00E457F0"/>
    <w:rsid w:val="00E5066B"/>
    <w:rsid w:val="00E52729"/>
    <w:rsid w:val="00E56A12"/>
    <w:rsid w:val="00E712C4"/>
    <w:rsid w:val="00E71F42"/>
    <w:rsid w:val="00E7378E"/>
    <w:rsid w:val="00E80884"/>
    <w:rsid w:val="00E84085"/>
    <w:rsid w:val="00E8449E"/>
    <w:rsid w:val="00E84B31"/>
    <w:rsid w:val="00E877AD"/>
    <w:rsid w:val="00E90E1A"/>
    <w:rsid w:val="00EA2E2F"/>
    <w:rsid w:val="00EA3543"/>
    <w:rsid w:val="00EA47A2"/>
    <w:rsid w:val="00EB0C31"/>
    <w:rsid w:val="00EB0FA3"/>
    <w:rsid w:val="00EB1440"/>
    <w:rsid w:val="00EB33F9"/>
    <w:rsid w:val="00EB4AC1"/>
    <w:rsid w:val="00EB58FD"/>
    <w:rsid w:val="00EB5E48"/>
    <w:rsid w:val="00EC0A17"/>
    <w:rsid w:val="00EC543B"/>
    <w:rsid w:val="00ED282F"/>
    <w:rsid w:val="00ED40F4"/>
    <w:rsid w:val="00ED4645"/>
    <w:rsid w:val="00ED7832"/>
    <w:rsid w:val="00EE4696"/>
    <w:rsid w:val="00EE6646"/>
    <w:rsid w:val="00EF24E7"/>
    <w:rsid w:val="00EF36A7"/>
    <w:rsid w:val="00EF569E"/>
    <w:rsid w:val="00F119FB"/>
    <w:rsid w:val="00F12419"/>
    <w:rsid w:val="00F20173"/>
    <w:rsid w:val="00F22707"/>
    <w:rsid w:val="00F23A3A"/>
    <w:rsid w:val="00F319F9"/>
    <w:rsid w:val="00F3413D"/>
    <w:rsid w:val="00F35732"/>
    <w:rsid w:val="00F37F8F"/>
    <w:rsid w:val="00F41A90"/>
    <w:rsid w:val="00F46C63"/>
    <w:rsid w:val="00F53867"/>
    <w:rsid w:val="00F54F9A"/>
    <w:rsid w:val="00F61B29"/>
    <w:rsid w:val="00F67148"/>
    <w:rsid w:val="00F712FA"/>
    <w:rsid w:val="00F72E73"/>
    <w:rsid w:val="00F758FF"/>
    <w:rsid w:val="00F84110"/>
    <w:rsid w:val="00F84172"/>
    <w:rsid w:val="00F845A4"/>
    <w:rsid w:val="00F90D2D"/>
    <w:rsid w:val="00F94F4C"/>
    <w:rsid w:val="00FA3E9A"/>
    <w:rsid w:val="00FA4135"/>
    <w:rsid w:val="00FA4B04"/>
    <w:rsid w:val="00FB17A6"/>
    <w:rsid w:val="00FB1B75"/>
    <w:rsid w:val="00FB37DF"/>
    <w:rsid w:val="00FC2FEB"/>
    <w:rsid w:val="00FC3D7A"/>
    <w:rsid w:val="00FC4ABA"/>
    <w:rsid w:val="00FC56FA"/>
    <w:rsid w:val="00FC599F"/>
    <w:rsid w:val="00FD1C34"/>
    <w:rsid w:val="00FD71FD"/>
    <w:rsid w:val="00FE7641"/>
    <w:rsid w:val="00FF0544"/>
    <w:rsid w:val="00FF348B"/>
    <w:rsid w:val="00FF452B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69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78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C375F"/>
    <w:pPr>
      <w:keepNext/>
      <w:numPr>
        <w:numId w:val="1"/>
      </w:numPr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next w:val="Normalny"/>
    <w:qFormat/>
    <w:rsid w:val="007C375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C37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C375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C37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C37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C375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C375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C37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A782A"/>
    <w:rPr>
      <w:rFonts w:ascii="Symbol" w:hAnsi="Symbol"/>
    </w:rPr>
  </w:style>
  <w:style w:type="character" w:customStyle="1" w:styleId="WW8Num2z1">
    <w:name w:val="WW8Num2z1"/>
    <w:rsid w:val="003A782A"/>
    <w:rPr>
      <w:rFonts w:ascii="Courier New" w:hAnsi="Courier New" w:cs="Courier New"/>
    </w:rPr>
  </w:style>
  <w:style w:type="character" w:customStyle="1" w:styleId="WW8Num2z2">
    <w:name w:val="WW8Num2z2"/>
    <w:rsid w:val="003A782A"/>
    <w:rPr>
      <w:rFonts w:ascii="Wingdings" w:hAnsi="Wingdings"/>
    </w:rPr>
  </w:style>
  <w:style w:type="character" w:customStyle="1" w:styleId="Domylnaczcionkaakapitu1">
    <w:name w:val="Domyślna czcionka akapitu1"/>
    <w:rsid w:val="003A782A"/>
  </w:style>
  <w:style w:type="character" w:customStyle="1" w:styleId="WW8Num3z0">
    <w:name w:val="WW8Num3z0"/>
    <w:rsid w:val="003A782A"/>
    <w:rPr>
      <w:rFonts w:ascii="Wingdings" w:hAnsi="Wingdings"/>
    </w:rPr>
  </w:style>
  <w:style w:type="character" w:customStyle="1" w:styleId="WW8Num3z1">
    <w:name w:val="WW8Num3z1"/>
    <w:rsid w:val="003A782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A782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A782A"/>
    <w:rPr>
      <w:rFonts w:ascii="Courier New" w:hAnsi="Courier New"/>
    </w:rPr>
  </w:style>
  <w:style w:type="character" w:customStyle="1" w:styleId="WW8Num7z2">
    <w:name w:val="WW8Num7z2"/>
    <w:rsid w:val="003A782A"/>
    <w:rPr>
      <w:rFonts w:ascii="Wingdings" w:hAnsi="Wingdings"/>
    </w:rPr>
  </w:style>
  <w:style w:type="character" w:customStyle="1" w:styleId="WW8Num7z3">
    <w:name w:val="WW8Num7z3"/>
    <w:rsid w:val="003A782A"/>
    <w:rPr>
      <w:rFonts w:ascii="Symbol" w:hAnsi="Symbol"/>
    </w:rPr>
  </w:style>
  <w:style w:type="character" w:customStyle="1" w:styleId="WW8Num8z0">
    <w:name w:val="WW8Num8z0"/>
    <w:rsid w:val="003A782A"/>
    <w:rPr>
      <w:rFonts w:ascii="Courier New" w:hAnsi="Courier New"/>
    </w:rPr>
  </w:style>
  <w:style w:type="character" w:customStyle="1" w:styleId="WW8Num8z2">
    <w:name w:val="WW8Num8z2"/>
    <w:rsid w:val="003A782A"/>
    <w:rPr>
      <w:rFonts w:ascii="Wingdings" w:hAnsi="Wingdings"/>
    </w:rPr>
  </w:style>
  <w:style w:type="character" w:customStyle="1" w:styleId="WW8Num8z3">
    <w:name w:val="WW8Num8z3"/>
    <w:rsid w:val="003A782A"/>
    <w:rPr>
      <w:rFonts w:ascii="Symbol" w:hAnsi="Symbol"/>
    </w:rPr>
  </w:style>
  <w:style w:type="character" w:customStyle="1" w:styleId="WW-Domylnaczcionkaakapitu">
    <w:name w:val="WW-Domyślna czcionka akapitu"/>
    <w:rsid w:val="003A782A"/>
  </w:style>
  <w:style w:type="character" w:customStyle="1" w:styleId="WW-Domylnaczcionkaakapitu1">
    <w:name w:val="WW-Domyślna czcionka akapitu1"/>
    <w:rsid w:val="003A782A"/>
  </w:style>
  <w:style w:type="character" w:styleId="Numerstrony">
    <w:name w:val="page number"/>
    <w:basedOn w:val="WW-Domylnaczcionkaakapitu"/>
    <w:rsid w:val="003A782A"/>
  </w:style>
  <w:style w:type="paragraph" w:styleId="Tekstpodstawowy">
    <w:name w:val="Body Text"/>
    <w:basedOn w:val="Normalny"/>
    <w:rsid w:val="003A782A"/>
    <w:pPr>
      <w:spacing w:after="120"/>
    </w:pPr>
  </w:style>
  <w:style w:type="paragraph" w:styleId="Lista">
    <w:name w:val="List"/>
    <w:basedOn w:val="Tekstpodstawowy"/>
    <w:rsid w:val="003A782A"/>
    <w:rPr>
      <w:rFonts w:cs="Lucida Sans Unicode"/>
    </w:rPr>
  </w:style>
  <w:style w:type="paragraph" w:customStyle="1" w:styleId="Legenda1">
    <w:name w:val="Legenda1"/>
    <w:basedOn w:val="Normalny"/>
    <w:rsid w:val="003A782A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ny"/>
    <w:rsid w:val="003A782A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rsid w:val="003A782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Podpis1">
    <w:name w:val="Podpis1"/>
    <w:basedOn w:val="Normalny"/>
    <w:rsid w:val="003A782A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ks">
    <w:name w:val="Indeks"/>
    <w:basedOn w:val="Normalny"/>
    <w:rsid w:val="003A782A"/>
    <w:pPr>
      <w:suppressLineNumbers/>
    </w:pPr>
    <w:rPr>
      <w:rFonts w:cs="Lucida Sans Unicode"/>
    </w:rPr>
  </w:style>
  <w:style w:type="paragraph" w:customStyle="1" w:styleId="Nagwek10">
    <w:name w:val="Nagłówek1"/>
    <w:basedOn w:val="Normalny"/>
    <w:next w:val="Tekstpodstawowy"/>
    <w:rsid w:val="003A782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Podpis">
    <w:name w:val="Signature"/>
    <w:basedOn w:val="Normalny"/>
    <w:rsid w:val="003A782A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3A782A"/>
    <w:pPr>
      <w:suppressLineNumbers/>
    </w:pPr>
  </w:style>
  <w:style w:type="paragraph" w:customStyle="1" w:styleId="WW-Zawartotabeli">
    <w:name w:val="WW-Zawartość tabeli"/>
    <w:basedOn w:val="Tekstpodstawowy"/>
    <w:rsid w:val="003A782A"/>
    <w:pPr>
      <w:suppressLineNumbers/>
    </w:pPr>
  </w:style>
  <w:style w:type="paragraph" w:customStyle="1" w:styleId="Nagwektabeli">
    <w:name w:val="Nagłówek tabeli"/>
    <w:basedOn w:val="Zawartotabeli"/>
    <w:rsid w:val="003A782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3A782A"/>
    <w:pPr>
      <w:jc w:val="center"/>
    </w:pPr>
    <w:rPr>
      <w:b/>
      <w:bCs/>
      <w:i/>
      <w:iCs/>
    </w:rPr>
  </w:style>
  <w:style w:type="paragraph" w:customStyle="1" w:styleId="WW-Indeks">
    <w:name w:val="WW-Indeks"/>
    <w:basedOn w:val="Normalny"/>
    <w:rsid w:val="003A782A"/>
    <w:pPr>
      <w:suppressLineNumbers/>
    </w:pPr>
    <w:rPr>
      <w:rFonts w:cs="Lucida Sans Unicode"/>
    </w:rPr>
  </w:style>
  <w:style w:type="paragraph" w:customStyle="1" w:styleId="Standard">
    <w:name w:val="Standard"/>
    <w:rsid w:val="003A782A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  <w:style w:type="paragraph" w:customStyle="1" w:styleId="Standardowy10pt">
    <w:name w:val="Standardowy + 10 pt"/>
    <w:aliases w:val="Wyrównany do środka"/>
    <w:basedOn w:val="Normalny"/>
    <w:rsid w:val="003A782A"/>
    <w:rPr>
      <w:sz w:val="20"/>
    </w:rPr>
  </w:style>
  <w:style w:type="paragraph" w:customStyle="1" w:styleId="WW-Tekstpodstawowy2">
    <w:name w:val="WW-Tekst podstawowy 2"/>
    <w:basedOn w:val="Normalny"/>
    <w:rsid w:val="003A782A"/>
    <w:pPr>
      <w:jc w:val="center"/>
    </w:pPr>
    <w:rPr>
      <w:b/>
      <w:bCs/>
      <w:sz w:val="28"/>
    </w:rPr>
  </w:style>
  <w:style w:type="paragraph" w:styleId="Stopka">
    <w:name w:val="footer"/>
    <w:basedOn w:val="Normalny"/>
    <w:rsid w:val="003A782A"/>
    <w:pPr>
      <w:tabs>
        <w:tab w:val="center" w:pos="4536"/>
        <w:tab w:val="right" w:pos="9072"/>
      </w:tabs>
    </w:pPr>
  </w:style>
  <w:style w:type="paragraph" w:customStyle="1" w:styleId="WW-Tekstdymka">
    <w:name w:val="WW-Tekst dymka"/>
    <w:basedOn w:val="Normalny"/>
    <w:rsid w:val="003A782A"/>
    <w:rPr>
      <w:rFonts w:ascii="Tahoma" w:hAnsi="Tahoma" w:cs="Lucida Sans Unicode"/>
      <w:sz w:val="16"/>
      <w:szCs w:val="16"/>
    </w:rPr>
  </w:style>
  <w:style w:type="paragraph" w:styleId="Nagwek">
    <w:name w:val="header"/>
    <w:basedOn w:val="Normalny"/>
    <w:rsid w:val="003A782A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Normalny"/>
    <w:rsid w:val="003A782A"/>
    <w:pPr>
      <w:suppressAutoHyphens w:val="0"/>
      <w:spacing w:before="280" w:after="280"/>
    </w:pPr>
  </w:style>
  <w:style w:type="paragraph" w:customStyle="1" w:styleId="Adresodbiorcy">
    <w:name w:val="Adres odbiorcy"/>
    <w:basedOn w:val="Normalny"/>
    <w:rsid w:val="003A782A"/>
  </w:style>
  <w:style w:type="paragraph" w:customStyle="1" w:styleId="TableContents">
    <w:name w:val="Table Contents"/>
    <w:basedOn w:val="Normalny"/>
    <w:rsid w:val="003A782A"/>
    <w:pPr>
      <w:suppressLineNumbers/>
    </w:pPr>
  </w:style>
  <w:style w:type="paragraph" w:customStyle="1" w:styleId="TableHeading">
    <w:name w:val="Table Heading"/>
    <w:basedOn w:val="TableContents"/>
    <w:rsid w:val="003A782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3A782A"/>
    <w:rPr>
      <w:rFonts w:ascii="Tahoma" w:hAnsi="Tahoma" w:cs="Lucida Sans Unicode"/>
      <w:sz w:val="16"/>
      <w:szCs w:val="16"/>
    </w:rPr>
  </w:style>
  <w:style w:type="paragraph" w:customStyle="1" w:styleId="Normalny1">
    <w:name w:val="Normalny1"/>
    <w:basedOn w:val="Normalny"/>
    <w:rsid w:val="009A581F"/>
    <w:pPr>
      <w:widowControl w:val="0"/>
      <w:autoSpaceDE w:val="0"/>
    </w:pPr>
    <w:rPr>
      <w:rFonts w:eastAsia="Lucida Sans Unicode"/>
    </w:rPr>
  </w:style>
  <w:style w:type="character" w:styleId="Hipercze">
    <w:name w:val="Hyperlink"/>
    <w:uiPriority w:val="99"/>
    <w:rsid w:val="007C375F"/>
    <w:rPr>
      <w:color w:val="0000FF"/>
      <w:u w:val="single"/>
    </w:rPr>
  </w:style>
  <w:style w:type="character" w:styleId="UyteHipercze">
    <w:name w:val="FollowedHyperlink"/>
    <w:rsid w:val="007C375F"/>
    <w:rPr>
      <w:color w:val="800080"/>
      <w:u w:val="single"/>
    </w:rPr>
  </w:style>
  <w:style w:type="paragraph" w:styleId="Spistreci2">
    <w:name w:val="toc 2"/>
    <w:basedOn w:val="Normalny"/>
    <w:next w:val="Normalny"/>
    <w:autoRedefine/>
    <w:uiPriority w:val="39"/>
    <w:rsid w:val="007C375F"/>
    <w:pPr>
      <w:ind w:left="240"/>
    </w:pPr>
    <w:rPr>
      <w:smallCaps/>
      <w:sz w:val="20"/>
    </w:rPr>
  </w:style>
  <w:style w:type="paragraph" w:styleId="Spistreci1">
    <w:name w:val="toc 1"/>
    <w:basedOn w:val="Spistreci2"/>
    <w:next w:val="Normalny"/>
    <w:autoRedefine/>
    <w:uiPriority w:val="39"/>
    <w:rsid w:val="007C375F"/>
    <w:pPr>
      <w:spacing w:after="120"/>
      <w:ind w:left="0"/>
    </w:pPr>
    <w:rPr>
      <w:b/>
      <w:bCs/>
      <w:i/>
      <w:iCs/>
      <w:caps/>
      <w:smallCaps w:val="0"/>
    </w:rPr>
  </w:style>
  <w:style w:type="character" w:customStyle="1" w:styleId="stylwiadomocie-mail49">
    <w:name w:val="stylwiadomocie-mail49"/>
    <w:semiHidden/>
    <w:rsid w:val="007C375F"/>
    <w:rPr>
      <w:rFonts w:ascii="Arial" w:hAnsi="Arial" w:cs="Arial" w:hint="default"/>
      <w:color w:val="000080"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9F5E24"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semiHidden/>
    <w:rsid w:val="009F5E24"/>
    <w:pPr>
      <w:ind w:left="720"/>
    </w:pPr>
    <w:rPr>
      <w:sz w:val="18"/>
      <w:szCs w:val="21"/>
    </w:rPr>
  </w:style>
  <w:style w:type="paragraph" w:styleId="Spistreci5">
    <w:name w:val="toc 5"/>
    <w:basedOn w:val="Normalny"/>
    <w:next w:val="Normalny"/>
    <w:autoRedefine/>
    <w:semiHidden/>
    <w:rsid w:val="009F5E24"/>
    <w:pPr>
      <w:ind w:left="960"/>
    </w:pPr>
    <w:rPr>
      <w:sz w:val="18"/>
      <w:szCs w:val="21"/>
    </w:rPr>
  </w:style>
  <w:style w:type="paragraph" w:styleId="Spistreci6">
    <w:name w:val="toc 6"/>
    <w:basedOn w:val="Normalny"/>
    <w:next w:val="Normalny"/>
    <w:autoRedefine/>
    <w:semiHidden/>
    <w:rsid w:val="009F5E24"/>
    <w:pPr>
      <w:ind w:left="1200"/>
    </w:pPr>
    <w:rPr>
      <w:sz w:val="18"/>
      <w:szCs w:val="21"/>
    </w:rPr>
  </w:style>
  <w:style w:type="paragraph" w:styleId="Spistreci7">
    <w:name w:val="toc 7"/>
    <w:basedOn w:val="Normalny"/>
    <w:next w:val="Normalny"/>
    <w:autoRedefine/>
    <w:semiHidden/>
    <w:rsid w:val="009F5E24"/>
    <w:pPr>
      <w:ind w:left="1440"/>
    </w:pPr>
    <w:rPr>
      <w:sz w:val="18"/>
      <w:szCs w:val="21"/>
    </w:rPr>
  </w:style>
  <w:style w:type="paragraph" w:styleId="Spistreci8">
    <w:name w:val="toc 8"/>
    <w:basedOn w:val="Normalny"/>
    <w:next w:val="Normalny"/>
    <w:autoRedefine/>
    <w:semiHidden/>
    <w:rsid w:val="009F5E24"/>
    <w:pPr>
      <w:ind w:left="1680"/>
    </w:pPr>
    <w:rPr>
      <w:sz w:val="18"/>
      <w:szCs w:val="21"/>
    </w:rPr>
  </w:style>
  <w:style w:type="paragraph" w:styleId="Spistreci9">
    <w:name w:val="toc 9"/>
    <w:basedOn w:val="Normalny"/>
    <w:next w:val="Normalny"/>
    <w:autoRedefine/>
    <w:semiHidden/>
    <w:rsid w:val="009F5E24"/>
    <w:pPr>
      <w:ind w:left="1920"/>
    </w:pPr>
    <w:rPr>
      <w:sz w:val="18"/>
      <w:szCs w:val="21"/>
    </w:rPr>
  </w:style>
  <w:style w:type="paragraph" w:customStyle="1" w:styleId="ZnakZnak2Znak">
    <w:name w:val="Znak Znak2 Znak"/>
    <w:basedOn w:val="Normalny"/>
    <w:rsid w:val="00933C8D"/>
    <w:pPr>
      <w:suppressAutoHyphens w:val="0"/>
    </w:pPr>
    <w:rPr>
      <w:lang w:eastAsia="pl-PL"/>
    </w:rPr>
  </w:style>
  <w:style w:type="paragraph" w:customStyle="1" w:styleId="ZnakZnak2ZnakZnakZnak2ZnakZnakZnakZnakZnakZnakZnak">
    <w:name w:val="Znak Znak2 Znak Znak Znak2 Znak Znak Znak Znak Znak Znak Znak"/>
    <w:basedOn w:val="Normalny"/>
    <w:rsid w:val="006361ED"/>
    <w:pPr>
      <w:suppressAutoHyphens w:val="0"/>
    </w:pPr>
    <w:rPr>
      <w:lang w:eastAsia="pl-PL"/>
    </w:rPr>
  </w:style>
  <w:style w:type="paragraph" w:customStyle="1" w:styleId="ZnakZnakZnak">
    <w:name w:val="Znak Znak Znak"/>
    <w:basedOn w:val="Normalny"/>
    <w:rsid w:val="00E20964"/>
    <w:pPr>
      <w:suppressAutoHyphens w:val="0"/>
    </w:pPr>
    <w:rPr>
      <w:lang w:eastAsia="pl-PL"/>
    </w:rPr>
  </w:style>
  <w:style w:type="character" w:styleId="Odwoaniedokomentarza">
    <w:name w:val="annotation reference"/>
    <w:semiHidden/>
    <w:rsid w:val="000B28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B2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2883"/>
    <w:rPr>
      <w:b/>
      <w:bCs/>
    </w:rPr>
  </w:style>
  <w:style w:type="paragraph" w:customStyle="1" w:styleId="ZnakZnakZnakZnakZnakZnak">
    <w:name w:val="Znak Znak Znak Znak Znak Znak"/>
    <w:basedOn w:val="Normalny"/>
    <w:rsid w:val="00721AA7"/>
    <w:pPr>
      <w:suppressAutoHyphens w:val="0"/>
    </w:pPr>
    <w:rPr>
      <w:lang w:eastAsia="pl-PL"/>
    </w:rPr>
  </w:style>
  <w:style w:type="table" w:styleId="Tabela-Siatka">
    <w:name w:val="Table Grid"/>
    <w:basedOn w:val="Standardowy"/>
    <w:rsid w:val="001F75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ZnakZnak2ZnakZnakZnakZnak">
    <w:name w:val="Znak Znak2 Znak Znak Znak2 Znak Znak Znak Znak"/>
    <w:basedOn w:val="Normalny"/>
    <w:rsid w:val="004115DC"/>
    <w:pPr>
      <w:suppressAutoHyphens w:val="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C5184"/>
    <w:pPr>
      <w:widowControl w:val="0"/>
      <w:ind w:left="708"/>
    </w:pPr>
    <w:rPr>
      <w:rFonts w:ascii="Luxi Serif" w:eastAsia="Luxi Sans" w:hAnsi="Luxi Serif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BC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6A1600D68144F94887D765171BAE6" ma:contentTypeVersion="" ma:contentTypeDescription="Utwórz nowy dokument." ma:contentTypeScope="" ma:versionID="f9e4dfa4dd9c37f280552759d4c9aaf5">
  <xsd:schema xmlns:xsd="http://www.w3.org/2001/XMLSchema" xmlns:xs="http://www.w3.org/2001/XMLSchema" xmlns:p="http://schemas.microsoft.com/office/2006/metadata/properties" xmlns:ns2="81F47E4B-79DE-49F0-8207-B679B7F1DFB1" xmlns:ns3="ac21a300-48eb-4b36-90cd-3b536f23e62c" targetNamespace="http://schemas.microsoft.com/office/2006/metadata/properties" ma:root="true" ma:fieldsID="db39fc6b750c852fc6db658245aa62c6" ns2:_="" ns3:_="">
    <xsd:import namespace="81F47E4B-79DE-49F0-8207-B679B7F1DFB1"/>
    <xsd:import namespace="ac21a300-48eb-4b36-90cd-3b536f23e62c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Sprawozdan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47E4B-79DE-49F0-8207-B679B7F1DFB1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Zlecenie dostosowania"/>
          <xsd:enumeration value="Zmiany do zlecenia dostosowania"/>
          <xsd:enumeration value="Analiza zlecenia"/>
          <xsd:enumeration value="Uzupełnienie Asseco"/>
          <xsd:enumeration value="Zatwierdzona analiza"/>
          <xsd:enumeration value="Uwagi do analizy"/>
          <xsd:enumeration value="Odrzucenie analizy"/>
          <xsd:enumeration value="Korespondencja e-mail"/>
          <xsd:enumeration value="Pytania uzupełniające"/>
          <xsd:enumeration value="Odpowiedzi do pytań"/>
          <xsd:enumeration value="Protokół odbioru"/>
          <xsd:enumeration value="Protokół odbioru cząstkowego"/>
          <xsd:enumeration value="Protokół odbioru negatywnego"/>
          <xsd:enumeration value="Załącznik"/>
          <xsd:enumeration value="Inne"/>
        </xsd:restriction>
      </xsd:simpleType>
    </xsd:element>
    <xsd:element name="Sprawozdanie" ma:index="9" nillable="true" ma:displayName="Sprawozdanie" ma:default="0" ma:internalName="Sprawozdani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a300-48eb-4b36-90cd-3b536f23e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81F47E4B-79DE-49F0-8207-B679B7F1DFB1" xsi:nil="true"/>
    <Sprawozdanie xmlns="81F47E4B-79DE-49F0-8207-B679B7F1DFB1">false</Sprawozdanie>
  </documentManagement>
</p:properties>
</file>

<file path=customXml/itemProps1.xml><?xml version="1.0" encoding="utf-8"?>
<ds:datastoreItem xmlns:ds="http://schemas.openxmlformats.org/officeDocument/2006/customXml" ds:itemID="{54034631-A7AF-4903-A93C-06DB9098F056}"/>
</file>

<file path=customXml/itemProps2.xml><?xml version="1.0" encoding="utf-8"?>
<ds:datastoreItem xmlns:ds="http://schemas.openxmlformats.org/officeDocument/2006/customXml" ds:itemID="{76EB4B09-BC6D-4C71-A24E-2669C43598B2}"/>
</file>

<file path=customXml/itemProps3.xml><?xml version="1.0" encoding="utf-8"?>
<ds:datastoreItem xmlns:ds="http://schemas.openxmlformats.org/officeDocument/2006/customXml" ds:itemID="{6A7578A9-3C10-4B1B-A90E-E891108C6EF9}"/>
</file>

<file path=customXml/itemProps4.xml><?xml version="1.0" encoding="utf-8"?>
<ds:datastoreItem xmlns:ds="http://schemas.openxmlformats.org/officeDocument/2006/customXml" ds:itemID="{D114A7AA-6DE4-45B9-8866-A5A7BFF91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2498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Links>
    <vt:vector size="18" baseType="variant"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_Toc414516850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_Toc414516849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_Toc414516848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2019-07-30T09:48:00Z</dcterms:created>
  <dcterms:modified xsi:type="dcterms:W3CDTF">2019-07-30T09:49:00Z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0x010100F6A6A1600D68144F94887D765171BAE6</vt:lpwstr>
  </property>
</Properties>
</file>