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B51CE2">
        <w:rPr>
          <w:rFonts w:ascii="Calibri" w:hAnsi="Calibri" w:cs="Times New Roman"/>
          <w:b/>
        </w:rPr>
        <w:t>01.731</w:t>
      </w:r>
      <w:r w:rsidR="000B09A6">
        <w:rPr>
          <w:rFonts w:ascii="Calibri" w:hAnsi="Calibri" w:cs="Times New Roman"/>
          <w:b/>
        </w:rPr>
        <w:t>1</w:t>
      </w:r>
      <w:r w:rsidR="00AC4DBF">
        <w:rPr>
          <w:rFonts w:ascii="Calibri" w:hAnsi="Calibri" w:cs="Times New Roman"/>
          <w:b/>
        </w:rPr>
        <w:t>.</w:t>
      </w:r>
      <w:r w:rsidR="002022A9">
        <w:rPr>
          <w:rFonts w:ascii="Calibri" w:hAnsi="Calibri" w:cs="Times New Roman"/>
          <w:b/>
        </w:rPr>
        <w:t>125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0B09A6">
        <w:rPr>
          <w:rFonts w:ascii="Calibri" w:hAnsi="Calibri" w:cs="Times New Roman"/>
          <w:b/>
        </w:rPr>
        <w:t>.WKO.L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275"/>
        <w:gridCol w:w="1560"/>
        <w:gridCol w:w="1701"/>
        <w:gridCol w:w="3685"/>
        <w:gridCol w:w="4582"/>
      </w:tblGrid>
      <w:tr w:rsidR="002117A6" w:rsidRPr="005944A1" w:rsidTr="002022A9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275" w:type="dxa"/>
          </w:tcPr>
          <w:p w:rsidR="005944A1" w:rsidRPr="00D85BC2" w:rsidRDefault="005944A1" w:rsidP="001E2BA3">
            <w:pPr>
              <w:jc w:val="center"/>
              <w:rPr>
                <w:sz w:val="14"/>
                <w:szCs w:val="14"/>
              </w:rPr>
            </w:pPr>
          </w:p>
          <w:p w:rsidR="001E2BA3" w:rsidRPr="00D85BC2" w:rsidRDefault="001E2BA3" w:rsidP="001E2BA3">
            <w:pPr>
              <w:jc w:val="center"/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Termin przeprowadzenia kontroli</w:t>
            </w:r>
          </w:p>
        </w:tc>
        <w:tc>
          <w:tcPr>
            <w:tcW w:w="1560" w:type="dxa"/>
          </w:tcPr>
          <w:p w:rsidR="005944A1" w:rsidRPr="00D85BC2" w:rsidRDefault="005944A1" w:rsidP="001E2BA3">
            <w:pPr>
              <w:jc w:val="center"/>
              <w:rPr>
                <w:sz w:val="14"/>
                <w:szCs w:val="14"/>
              </w:rPr>
            </w:pPr>
          </w:p>
          <w:p w:rsidR="001E2BA3" w:rsidRPr="00D85BC2" w:rsidRDefault="001E2BA3" w:rsidP="001E2BA3">
            <w:pPr>
              <w:jc w:val="center"/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Podmiot kontrolowany: nazwa i adres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368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4582" w:type="dxa"/>
          </w:tcPr>
          <w:p w:rsidR="005063D6" w:rsidRPr="00D85BC2" w:rsidRDefault="005063D6" w:rsidP="001E2BA3">
            <w:pPr>
              <w:jc w:val="center"/>
              <w:rPr>
                <w:sz w:val="16"/>
                <w:szCs w:val="16"/>
              </w:rPr>
            </w:pPr>
          </w:p>
          <w:p w:rsidR="005063D6" w:rsidRPr="00D85BC2" w:rsidRDefault="005063D6" w:rsidP="005063D6">
            <w:pPr>
              <w:rPr>
                <w:sz w:val="16"/>
                <w:szCs w:val="16"/>
              </w:rPr>
            </w:pPr>
          </w:p>
          <w:p w:rsidR="001E2BA3" w:rsidRPr="00D85BC2" w:rsidRDefault="005063D6" w:rsidP="00FA335B">
            <w:pPr>
              <w:tabs>
                <w:tab w:val="left" w:pos="939"/>
              </w:tabs>
              <w:jc w:val="center"/>
              <w:rPr>
                <w:sz w:val="16"/>
                <w:szCs w:val="16"/>
              </w:rPr>
            </w:pPr>
            <w:r w:rsidRPr="00D85BC2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2022A9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2022A9" w:rsidP="00A24E9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01.7311.125</w:t>
            </w:r>
            <w:r w:rsidR="000B09A6" w:rsidRPr="000B09A6">
              <w:rPr>
                <w:b/>
                <w:sz w:val="16"/>
                <w:szCs w:val="16"/>
              </w:rPr>
              <w:t>.2018.WKO.L</w:t>
            </w:r>
          </w:p>
        </w:tc>
        <w:tc>
          <w:tcPr>
            <w:tcW w:w="1275" w:type="dxa"/>
          </w:tcPr>
          <w:p w:rsidR="00FA335B" w:rsidRPr="00FA335B" w:rsidRDefault="00FA335B" w:rsidP="000B09A6">
            <w:pPr>
              <w:rPr>
                <w:sz w:val="16"/>
                <w:szCs w:val="16"/>
              </w:rPr>
            </w:pPr>
          </w:p>
          <w:p w:rsidR="002022A9" w:rsidRPr="002022A9" w:rsidRDefault="002022A9" w:rsidP="002022A9">
            <w:pPr>
              <w:rPr>
                <w:sz w:val="16"/>
                <w:szCs w:val="16"/>
              </w:rPr>
            </w:pPr>
            <w:r w:rsidRPr="002022A9">
              <w:rPr>
                <w:sz w:val="16"/>
                <w:szCs w:val="16"/>
              </w:rPr>
              <w:t>04.06.2018r.</w:t>
            </w:r>
            <w:r>
              <w:rPr>
                <w:sz w:val="16"/>
                <w:szCs w:val="16"/>
              </w:rPr>
              <w:t>-</w:t>
            </w:r>
            <w:r w:rsidRPr="002022A9">
              <w:rPr>
                <w:sz w:val="16"/>
                <w:szCs w:val="16"/>
              </w:rPr>
              <w:t xml:space="preserve"> </w:t>
            </w:r>
          </w:p>
          <w:p w:rsidR="002022A9" w:rsidRPr="002022A9" w:rsidRDefault="002022A9" w:rsidP="002022A9">
            <w:pPr>
              <w:rPr>
                <w:sz w:val="16"/>
                <w:szCs w:val="16"/>
              </w:rPr>
            </w:pPr>
            <w:r w:rsidRPr="002022A9">
              <w:rPr>
                <w:sz w:val="16"/>
                <w:szCs w:val="16"/>
              </w:rPr>
              <w:t>08.06.2018r.</w:t>
            </w:r>
          </w:p>
          <w:p w:rsidR="002022A9" w:rsidRPr="002022A9" w:rsidRDefault="002022A9" w:rsidP="002022A9">
            <w:pPr>
              <w:rPr>
                <w:sz w:val="16"/>
                <w:szCs w:val="16"/>
              </w:rPr>
            </w:pPr>
          </w:p>
          <w:p w:rsidR="00FE22B7" w:rsidRPr="00F92C66" w:rsidRDefault="00FE22B7" w:rsidP="002022A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24E97" w:rsidRDefault="00A24E97" w:rsidP="000225C3">
            <w:pPr>
              <w:rPr>
                <w:sz w:val="16"/>
                <w:szCs w:val="16"/>
              </w:rPr>
            </w:pPr>
          </w:p>
          <w:p w:rsidR="00974A7A" w:rsidRPr="00F92C66" w:rsidRDefault="002022A9" w:rsidP="000B09A6">
            <w:pPr>
              <w:rPr>
                <w:sz w:val="16"/>
                <w:szCs w:val="16"/>
              </w:rPr>
            </w:pPr>
            <w:r w:rsidRPr="002022A9">
              <w:rPr>
                <w:sz w:val="16"/>
                <w:szCs w:val="16"/>
              </w:rPr>
              <w:t>Niepubliczny Zakład Opieki Zdrowotnej Oława, Goszczyna 8, 55-216 Domaniów</w:t>
            </w:r>
          </w:p>
        </w:tc>
        <w:tc>
          <w:tcPr>
            <w:tcW w:w="1701" w:type="dxa"/>
          </w:tcPr>
          <w:p w:rsidR="000B09A6" w:rsidRDefault="000B09A6" w:rsidP="00C10B57">
            <w:pPr>
              <w:rPr>
                <w:sz w:val="16"/>
                <w:szCs w:val="16"/>
              </w:rPr>
            </w:pPr>
          </w:p>
          <w:p w:rsidR="00D831FD" w:rsidRPr="00F92C66" w:rsidRDefault="002022A9" w:rsidP="00D831FD">
            <w:pPr>
              <w:rPr>
                <w:sz w:val="16"/>
                <w:szCs w:val="16"/>
              </w:rPr>
            </w:pPr>
            <w:r w:rsidRPr="002022A9">
              <w:rPr>
                <w:sz w:val="16"/>
                <w:szCs w:val="16"/>
              </w:rPr>
              <w:t xml:space="preserve">Preskrypcja leku </w:t>
            </w:r>
            <w:proofErr w:type="spellStart"/>
            <w:r w:rsidRPr="002022A9">
              <w:rPr>
                <w:sz w:val="16"/>
                <w:szCs w:val="16"/>
              </w:rPr>
              <w:t>Xarelto</w:t>
            </w:r>
            <w:proofErr w:type="spellEnd"/>
            <w:r w:rsidRPr="002022A9">
              <w:rPr>
                <w:sz w:val="16"/>
                <w:szCs w:val="16"/>
              </w:rPr>
              <w:t xml:space="preserve"> w dawce 15 mg i 20 mg na terenie województwa dolnośląskiego w okresie od 01.01.2016 r. do 31.07.2017 r. w Niepublicznym Zakładzie Opieki Zdrowotnej Oława, Goszczyna 8, 55-216 Domaniów podmiot wykonujący działalność leczniczą: Ireneusz </w:t>
            </w:r>
            <w:proofErr w:type="spellStart"/>
            <w:r w:rsidRPr="002022A9">
              <w:rPr>
                <w:sz w:val="16"/>
                <w:szCs w:val="16"/>
              </w:rPr>
              <w:t>Bułajewski</w:t>
            </w:r>
            <w:proofErr w:type="spellEnd"/>
            <w:r w:rsidRPr="002022A9">
              <w:rPr>
                <w:sz w:val="16"/>
                <w:szCs w:val="16"/>
              </w:rPr>
              <w:t xml:space="preserve"> Zwierzyniec Duży 21, 55-200 Oława w ramach umowy 0113/3102509/01/2016/01 oraz  0113/3102509/01/2017/01               </w:t>
            </w:r>
          </w:p>
          <w:p w:rsidR="00F5210F" w:rsidRDefault="00FC6B02" w:rsidP="00472D9A">
            <w:pPr>
              <w:rPr>
                <w:sz w:val="16"/>
                <w:szCs w:val="16"/>
              </w:rPr>
            </w:pPr>
            <w:r w:rsidRPr="00F92C66">
              <w:rPr>
                <w:b/>
                <w:sz w:val="16"/>
                <w:szCs w:val="16"/>
              </w:rPr>
              <w:t>okres objęty kontrolą</w:t>
            </w:r>
            <w:r w:rsidRPr="00F92C66">
              <w:rPr>
                <w:sz w:val="16"/>
                <w:szCs w:val="16"/>
              </w:rPr>
              <w:t>:</w:t>
            </w:r>
          </w:p>
          <w:p w:rsidR="00FC6B02" w:rsidRPr="00F92C66" w:rsidRDefault="002022A9" w:rsidP="000B09A6">
            <w:pPr>
              <w:rPr>
                <w:sz w:val="16"/>
                <w:szCs w:val="16"/>
              </w:rPr>
            </w:pPr>
            <w:r w:rsidRPr="002022A9">
              <w:rPr>
                <w:sz w:val="16"/>
                <w:szCs w:val="16"/>
              </w:rPr>
              <w:t>od 01.01.2016 r. do 31.07.2017 r</w:t>
            </w:r>
          </w:p>
        </w:tc>
        <w:tc>
          <w:tcPr>
            <w:tcW w:w="3685" w:type="dxa"/>
          </w:tcPr>
          <w:p w:rsidR="00A24E97" w:rsidRDefault="00A24E97" w:rsidP="00FA335B">
            <w:pPr>
              <w:rPr>
                <w:sz w:val="16"/>
                <w:szCs w:val="16"/>
              </w:rPr>
            </w:pPr>
          </w:p>
          <w:p w:rsidR="002022A9" w:rsidRPr="002022A9" w:rsidRDefault="002022A9" w:rsidP="00202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2022A9">
              <w:rPr>
                <w:sz w:val="16"/>
                <w:szCs w:val="16"/>
              </w:rPr>
              <w:t xml:space="preserve">Wszyscy pacjenci, których indywidualną dokumentację medyczną poddano kontroli, posiadali udokumentowane wskazania medyczne zgodne z </w:t>
            </w:r>
            <w:proofErr w:type="spellStart"/>
            <w:r w:rsidRPr="002022A9">
              <w:rPr>
                <w:sz w:val="16"/>
                <w:szCs w:val="16"/>
              </w:rPr>
              <w:t>ChPL</w:t>
            </w:r>
            <w:proofErr w:type="spellEnd"/>
            <w:r w:rsidRPr="002022A9">
              <w:rPr>
                <w:sz w:val="16"/>
                <w:szCs w:val="16"/>
              </w:rPr>
              <w:t xml:space="preserve"> pozwalające na ordynowanie leku </w:t>
            </w:r>
            <w:proofErr w:type="spellStart"/>
            <w:r w:rsidRPr="002022A9">
              <w:rPr>
                <w:sz w:val="16"/>
                <w:szCs w:val="16"/>
              </w:rPr>
              <w:t>Xarelto</w:t>
            </w:r>
            <w:proofErr w:type="spellEnd"/>
            <w:r w:rsidRPr="002022A9">
              <w:rPr>
                <w:sz w:val="16"/>
                <w:szCs w:val="16"/>
              </w:rPr>
              <w:t xml:space="preserve">, natomiast 7 z 8 pacjentów nie miało udokumentowanych wskazań refundacyjnych pozwalających na zastosowanie zniżki , zgodnie z obowiązującymi w okresie kontrolowanym </w:t>
            </w:r>
            <w:proofErr w:type="spellStart"/>
            <w:r w:rsidRPr="002022A9">
              <w:rPr>
                <w:sz w:val="16"/>
                <w:szCs w:val="16"/>
              </w:rPr>
              <w:t>Obwieszczeniami</w:t>
            </w:r>
            <w:proofErr w:type="spellEnd"/>
            <w:r w:rsidRPr="002022A9">
              <w:rPr>
                <w:sz w:val="16"/>
                <w:szCs w:val="16"/>
              </w:rPr>
              <w:t xml:space="preserve"> Ministra Zdrowia w sprawie wykazu refundowanych leków, środków spożywczych specjalnego przeznaczenia żywieniowego oraz wyrobów medycznych, o których mowa w art. 37 ustawy o refundacji leków, środków spożywczych specjalnego przeznaczenia żywieniowego oraz wyrobów medycznych  (Dz.U.2016.1536j.t. z </w:t>
            </w:r>
            <w:proofErr w:type="spellStart"/>
            <w:r w:rsidRPr="002022A9">
              <w:rPr>
                <w:sz w:val="16"/>
                <w:szCs w:val="16"/>
              </w:rPr>
              <w:t>późn</w:t>
            </w:r>
            <w:proofErr w:type="spellEnd"/>
            <w:r w:rsidRPr="002022A9">
              <w:rPr>
                <w:sz w:val="16"/>
                <w:szCs w:val="16"/>
              </w:rPr>
              <w:t>. zm.)</w:t>
            </w:r>
          </w:p>
          <w:p w:rsidR="002022A9" w:rsidRPr="002022A9" w:rsidRDefault="002022A9" w:rsidP="00202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2022A9">
              <w:rPr>
                <w:sz w:val="16"/>
                <w:szCs w:val="16"/>
              </w:rPr>
              <w:t>Liczba opakowań kontrolowanych leków wypisana pacjentom, których dokumentację medyczną poddano kontroli, nie przekraczała zapotrzebowania wynikającego z dawkowania zapisanego w historii choroby.</w:t>
            </w:r>
          </w:p>
          <w:p w:rsidR="002022A9" w:rsidRPr="002022A9" w:rsidRDefault="002022A9" w:rsidP="00202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2022A9">
              <w:rPr>
                <w:sz w:val="16"/>
                <w:szCs w:val="16"/>
              </w:rPr>
              <w:t xml:space="preserve">Indywidualna dokumentacja medyczna poddana kontroli prowadzona była niezgodnie  z rozporządzeniem Ministra Zdrowia z dnia 9 listopada 2015 roku w sprawie rodzajów, zakresu i wzorów dokumentacji medycznej oraz sposobu jej przetwarzania (Dz.U.2015.2069), nieprawidłowości opisano w niniejszym protokole. </w:t>
            </w:r>
          </w:p>
          <w:p w:rsidR="000B09A6" w:rsidRPr="00F92C66" w:rsidRDefault="002022A9" w:rsidP="00202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2022A9">
              <w:rPr>
                <w:sz w:val="16"/>
                <w:szCs w:val="16"/>
              </w:rPr>
              <w:t>Wewnątrz budynku, w którym udzielane są świadczenia umieszczono informacje dla ubezpieczonych określone w §11 ust.4 pkt 5 Rozporządzenia Ministra Zdrowia z dnia 8 września 2015 r. w sprawie ogólnych warunków umów o udzielanie świadczeń opieki zdrowotnej (Dz.U.2016.1146 j.t.).</w:t>
            </w:r>
          </w:p>
        </w:tc>
        <w:tc>
          <w:tcPr>
            <w:tcW w:w="4582" w:type="dxa"/>
          </w:tcPr>
          <w:p w:rsidR="002022A9" w:rsidRPr="002022A9" w:rsidRDefault="002022A9" w:rsidP="00202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  <w:r w:rsidRPr="002022A9">
              <w:rPr>
                <w:sz w:val="16"/>
                <w:szCs w:val="16"/>
              </w:rPr>
              <w:t xml:space="preserve">Przestrzegać wskazań refundacyjnych ordynowanych leków zawartych w </w:t>
            </w:r>
            <w:proofErr w:type="spellStart"/>
            <w:r w:rsidRPr="002022A9">
              <w:rPr>
                <w:sz w:val="16"/>
                <w:szCs w:val="16"/>
              </w:rPr>
              <w:t>Obwieszczeniach</w:t>
            </w:r>
            <w:proofErr w:type="spellEnd"/>
            <w:r w:rsidRPr="002022A9">
              <w:rPr>
                <w:sz w:val="16"/>
                <w:szCs w:val="16"/>
              </w:rPr>
              <w:t xml:space="preserve"> Ministra Zdrowia w sprawie wykazu refundowanych leków, środków spożywczych specjalnego przeznaczenia żywieniowego oraz wyrobów medycznych, o których mowa w art. 37 ustawy o refundacji leków, środków spożywczych specjalnego przeznaczenia żywieniowego oraz wyrobów medycznych  (Dz.U.2016.1536j.t. z </w:t>
            </w:r>
            <w:proofErr w:type="spellStart"/>
            <w:r w:rsidRPr="002022A9">
              <w:rPr>
                <w:sz w:val="16"/>
                <w:szCs w:val="16"/>
              </w:rPr>
              <w:t>późn</w:t>
            </w:r>
            <w:proofErr w:type="spellEnd"/>
            <w:r w:rsidRPr="002022A9">
              <w:rPr>
                <w:sz w:val="16"/>
                <w:szCs w:val="16"/>
              </w:rPr>
              <w:t>. zm.)</w:t>
            </w:r>
          </w:p>
          <w:p w:rsidR="002022A9" w:rsidRPr="002022A9" w:rsidRDefault="002022A9" w:rsidP="00202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2022A9">
              <w:rPr>
                <w:sz w:val="16"/>
                <w:szCs w:val="16"/>
              </w:rPr>
              <w:t>Rzetelnie dokumentować wskazania refundacyjne w historii zdrowia i choroby pacjenta</w:t>
            </w:r>
          </w:p>
          <w:p w:rsidR="002022A9" w:rsidRPr="002022A9" w:rsidRDefault="002022A9" w:rsidP="00202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2022A9">
              <w:rPr>
                <w:sz w:val="16"/>
                <w:szCs w:val="16"/>
              </w:rPr>
              <w:t xml:space="preserve">Prowadzić indywidualną dokumentację medyczną pacjentów zgodnie z obowiązującymi przepisami prawa, a w szczególności Rozporządzeniem Ministra Zdrowia z dnia 9 listopada 2015 r. w sprawie rodzajów, zakresu i wzorów dokumentacji medycznej oraz sposobu jej przetwarzania (Dz.U.2015.2069). </w:t>
            </w:r>
          </w:p>
          <w:p w:rsidR="002022A9" w:rsidRDefault="002022A9" w:rsidP="00202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2022A9">
              <w:rPr>
                <w:sz w:val="16"/>
                <w:szCs w:val="16"/>
              </w:rPr>
              <w:t>Przeprowadzić szkolenie personelu w zakresie prowadzenia dokumentacji medycznej .</w:t>
            </w:r>
          </w:p>
          <w:p w:rsidR="002022A9" w:rsidRDefault="002022A9" w:rsidP="002022A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2022A9" w:rsidRPr="002022A9" w:rsidRDefault="002022A9" w:rsidP="00202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Oddział Wojewódzki</w:t>
            </w:r>
            <w:r w:rsidRPr="002022A9">
              <w:rPr>
                <w:sz w:val="16"/>
                <w:szCs w:val="16"/>
              </w:rPr>
              <w:t xml:space="preserve"> Narodowego Funduszu Zdrowia  wzywa Niepubliczny Zakład </w:t>
            </w:r>
            <w:r>
              <w:rPr>
                <w:sz w:val="16"/>
                <w:szCs w:val="16"/>
              </w:rPr>
              <w:t>Opieki Zdrowotnej Goszczyna do:</w:t>
            </w:r>
          </w:p>
          <w:p w:rsidR="002022A9" w:rsidRPr="002022A9" w:rsidRDefault="002022A9" w:rsidP="00202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2022A9">
              <w:rPr>
                <w:sz w:val="16"/>
                <w:szCs w:val="16"/>
              </w:rPr>
              <w:t>wpłaty kary umownej w kwocie 15 283,35 zł (słownie złotych: piętnaście tysięcy dwieście osiemdziesiąt  trzy 35/100) stanowiącej równowartość nienależnej refundacji wraz z odsetkami ustawowymi od dnia dokonania refundacji, nałożonej na podstawie  §14 ust.2 umowy 0113/3102509/01/2016/01 oraz 0113/3102509/01/2017/01, w związku z dyspozycją § 31 ust.1 pkt 3 Rozporządzenia Ministra Zdrowia z dnia  8 września 2015r. w sprawie ogólnych warunków umów o udzielanie świadczeń opie</w:t>
            </w:r>
            <w:r>
              <w:rPr>
                <w:sz w:val="16"/>
                <w:szCs w:val="16"/>
              </w:rPr>
              <w:t>ki zdrowotnej (Dz.U.2016.1146).</w:t>
            </w:r>
          </w:p>
          <w:p w:rsidR="00256759" w:rsidRPr="00D831FD" w:rsidRDefault="002022A9" w:rsidP="00202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2022A9">
              <w:rPr>
                <w:sz w:val="16"/>
                <w:szCs w:val="16"/>
              </w:rPr>
              <w:t xml:space="preserve">wpłaty kary umownej w wysokości 767,60 zł (słownie złotych: siedemset sześćdziesiąt siedem 60/100) stanowiącej 0,1% kwot wypłaconych za okres poddany kontroli z tytułu realizacji umów nr :  0113/3102509/01/2016/01 oraz 0113/3102509/01/2017/01, w rodzaju podstawowa opieka zdrowotna w zakresie 01.0010.094.01 – świadczenia lekarza POZ, nałożonej przez Dyrektora DOWNFZ na podstawie §14 ust.1 w/w umów  w związku  z §30 ust.1.pkt.3 lit. d) Rozporządzenia Ministra Zdrowia w sprawie ogólnych warunków umów o udzielanie świadczeń opieki zdrowotnej </w:t>
            </w:r>
            <w:r>
              <w:rPr>
                <w:sz w:val="16"/>
                <w:szCs w:val="16"/>
              </w:rPr>
              <w:br/>
            </w:r>
            <w:r w:rsidRPr="002022A9">
              <w:rPr>
                <w:sz w:val="16"/>
                <w:szCs w:val="16"/>
              </w:rPr>
              <w:t>( Dz.U.2016.1146).</w:t>
            </w:r>
          </w:p>
        </w:tc>
      </w:tr>
    </w:tbl>
    <w:p w:rsidR="001E2BA3" w:rsidRDefault="001E2BA3" w:rsidP="00AC3702">
      <w:pPr>
        <w:jc w:val="both"/>
      </w:pPr>
    </w:p>
    <w:sectPr w:rsidR="001E2BA3" w:rsidSect="000B09A6">
      <w:head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25C3"/>
    <w:rsid w:val="00025533"/>
    <w:rsid w:val="00051D93"/>
    <w:rsid w:val="000B09A6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1F0CF4"/>
    <w:rsid w:val="002022A9"/>
    <w:rsid w:val="002117A6"/>
    <w:rsid w:val="00256759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063D6"/>
    <w:rsid w:val="005466CD"/>
    <w:rsid w:val="00572F2B"/>
    <w:rsid w:val="005944A1"/>
    <w:rsid w:val="005C2F8F"/>
    <w:rsid w:val="005C30B4"/>
    <w:rsid w:val="005E320D"/>
    <w:rsid w:val="005F6FE3"/>
    <w:rsid w:val="0062023A"/>
    <w:rsid w:val="006445C0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52E91"/>
    <w:rsid w:val="00764720"/>
    <w:rsid w:val="007A3C89"/>
    <w:rsid w:val="007C3AAE"/>
    <w:rsid w:val="007D4626"/>
    <w:rsid w:val="00802916"/>
    <w:rsid w:val="0081380E"/>
    <w:rsid w:val="00866F0F"/>
    <w:rsid w:val="00883369"/>
    <w:rsid w:val="008E46AF"/>
    <w:rsid w:val="008E535F"/>
    <w:rsid w:val="00911CF7"/>
    <w:rsid w:val="00920AA3"/>
    <w:rsid w:val="009329DF"/>
    <w:rsid w:val="009575A1"/>
    <w:rsid w:val="00974A7A"/>
    <w:rsid w:val="009A05AA"/>
    <w:rsid w:val="009F61CD"/>
    <w:rsid w:val="00A24E97"/>
    <w:rsid w:val="00A51311"/>
    <w:rsid w:val="00A54E63"/>
    <w:rsid w:val="00A65426"/>
    <w:rsid w:val="00A67E03"/>
    <w:rsid w:val="00A81482"/>
    <w:rsid w:val="00A9697C"/>
    <w:rsid w:val="00AB5D10"/>
    <w:rsid w:val="00AC3702"/>
    <w:rsid w:val="00AC4DBF"/>
    <w:rsid w:val="00AC532C"/>
    <w:rsid w:val="00AD20B7"/>
    <w:rsid w:val="00B51CE2"/>
    <w:rsid w:val="00B62211"/>
    <w:rsid w:val="00BE7FE3"/>
    <w:rsid w:val="00C10B57"/>
    <w:rsid w:val="00C669B5"/>
    <w:rsid w:val="00C77711"/>
    <w:rsid w:val="00C917F6"/>
    <w:rsid w:val="00CB213E"/>
    <w:rsid w:val="00D07498"/>
    <w:rsid w:val="00D6447F"/>
    <w:rsid w:val="00D730DA"/>
    <w:rsid w:val="00D831FD"/>
    <w:rsid w:val="00D85BC2"/>
    <w:rsid w:val="00EA4012"/>
    <w:rsid w:val="00ED6F4D"/>
    <w:rsid w:val="00F20DAF"/>
    <w:rsid w:val="00F5210F"/>
    <w:rsid w:val="00F61CC8"/>
    <w:rsid w:val="00F71D2F"/>
    <w:rsid w:val="00F85D4D"/>
    <w:rsid w:val="00F92C66"/>
    <w:rsid w:val="00FA335B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8361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419C-5045-4539-92EA-87F48FCA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62</cp:revision>
  <dcterms:created xsi:type="dcterms:W3CDTF">2018-01-09T12:14:00Z</dcterms:created>
  <dcterms:modified xsi:type="dcterms:W3CDTF">2018-08-30T10:56:00Z</dcterms:modified>
</cp:coreProperties>
</file>