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706" w:rsidRPr="008D4706" w:rsidRDefault="008D4706" w:rsidP="008D4706">
      <w:pPr>
        <w:rPr>
          <w:sz w:val="24"/>
          <w:szCs w:val="24"/>
        </w:rPr>
      </w:pPr>
      <w:r w:rsidRPr="008D4706">
        <w:rPr>
          <w:sz w:val="24"/>
          <w:szCs w:val="24"/>
        </w:rPr>
        <w:t xml:space="preserve">Załącznik do obwieszczenia Wojewody Warmińsko-Mazurskiego z dnia 6 października 2020 r. </w:t>
      </w:r>
    </w:p>
    <w:p w:rsidR="008D4706" w:rsidRPr="008D4706" w:rsidRDefault="008D4706" w:rsidP="008D4706">
      <w:pPr>
        <w:rPr>
          <w:b/>
          <w:sz w:val="24"/>
          <w:szCs w:val="24"/>
        </w:rPr>
      </w:pPr>
      <w:r w:rsidRPr="008D4706">
        <w:rPr>
          <w:b/>
          <w:sz w:val="24"/>
          <w:szCs w:val="24"/>
        </w:rPr>
        <w:t>Załącznik cz. 1</w:t>
      </w:r>
    </w:p>
    <w:p w:rsidR="008D4706" w:rsidRPr="008D4706" w:rsidRDefault="008D4706" w:rsidP="008D4706">
      <w:pPr>
        <w:jc w:val="center"/>
        <w:rPr>
          <w:b/>
          <w:sz w:val="24"/>
          <w:szCs w:val="24"/>
        </w:rPr>
      </w:pPr>
      <w:r w:rsidRPr="008D4706">
        <w:rPr>
          <w:b/>
          <w:sz w:val="24"/>
          <w:szCs w:val="24"/>
        </w:rPr>
        <w:t>Wykaz świadczeń opieki zdrowotnej, w tym transportu sanitarnego, wykonywanych w związku z przeciwdziałaniem COVID-19, udzielanych  przez podmioty wykonujące działalność leczniczą lub lekarzy i lekarzy dentystów</w:t>
      </w:r>
    </w:p>
    <w:tbl>
      <w:tblPr>
        <w:tblW w:w="158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7"/>
        <w:gridCol w:w="2409"/>
        <w:gridCol w:w="1250"/>
        <w:gridCol w:w="1247"/>
        <w:gridCol w:w="1127"/>
        <w:gridCol w:w="1052"/>
        <w:gridCol w:w="1507"/>
        <w:gridCol w:w="1093"/>
        <w:gridCol w:w="1133"/>
        <w:gridCol w:w="1052"/>
        <w:gridCol w:w="1429"/>
      </w:tblGrid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8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75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Pediatrycznego z Pododdziałem Endokrynologicznym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6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15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87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4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8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4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63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7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59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1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3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4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6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WOJEWÓDZKA STOMATOLOGICZNA PRZYCHODNIA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SPECJALISTYCZNA SPÓŁKA Z O.O.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8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8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4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9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732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7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7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8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4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7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75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3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87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4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87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39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16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24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17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11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289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043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8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6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8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8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ONKOLOGICZNA PRACOWNIA MOLEKULARNA SPÓŁKA Z </w:t>
            </w: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58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98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08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54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8D4706" w:rsidRPr="008D4706" w:rsidTr="008D4706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9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595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32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15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723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8D4706" w:rsidRPr="008D4706" w:rsidTr="008D4706">
        <w:trPr>
          <w:trHeight w:val="132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1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1200"/>
        </w:trPr>
        <w:tc>
          <w:tcPr>
            <w:tcW w:w="2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8D4706" w:rsidRPr="008D4706" w:rsidTr="008D4706">
        <w:trPr>
          <w:trHeight w:val="9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706" w:rsidRPr="008D4706" w:rsidTr="008D4706">
        <w:trPr>
          <w:trHeight w:val="300"/>
        </w:trPr>
        <w:tc>
          <w:tcPr>
            <w:tcW w:w="1115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* w odniesieniu do transportu sanitarnego rozumiane jako miejsce stacjonowania zespołu miejsce stacjonowania </w:t>
            </w:r>
            <w:proofErr w:type="spellStart"/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D4706" w:rsidRPr="008D4706" w:rsidTr="008D4706">
        <w:trPr>
          <w:trHeight w:val="300"/>
        </w:trPr>
        <w:tc>
          <w:tcPr>
            <w:tcW w:w="111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1545EA" w:rsidRDefault="001545EA"/>
    <w:p w:rsidR="008D4706" w:rsidRDefault="008D4706"/>
    <w:p w:rsidR="008D4706" w:rsidRPr="008D4706" w:rsidRDefault="008D4706" w:rsidP="008D4706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Załącznik cz. 2 </w:t>
      </w:r>
    </w:p>
    <w:p w:rsidR="008D4706" w:rsidRDefault="008D4706" w:rsidP="008D4706">
      <w:pPr>
        <w:jc w:val="center"/>
        <w:rPr>
          <w:b/>
          <w:sz w:val="24"/>
          <w:szCs w:val="24"/>
        </w:rPr>
      </w:pPr>
      <w:r w:rsidRPr="008D4706">
        <w:rPr>
          <w:b/>
          <w:sz w:val="24"/>
          <w:szCs w:val="24"/>
        </w:rPr>
        <w:t>Wykaz - dodatkowa opł</w:t>
      </w:r>
      <w:bookmarkStart w:id="0" w:name="_GoBack"/>
      <w:bookmarkEnd w:id="0"/>
      <w:r w:rsidRPr="008D4706">
        <w:rPr>
          <w:b/>
          <w:sz w:val="24"/>
          <w:szCs w:val="24"/>
        </w:rPr>
        <w:t>ata ryczałtowa za utrzymanie stanu gotowości do udzielania świadczeń  w reżimie sanitarnym uwzględniającym wprowadzenie na terytorium Rzeczypospolitej Polskiej  stanu zagrożenia epidemicznego, a następnie stanu epidemii</w:t>
      </w: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02"/>
        <w:gridCol w:w="3402"/>
      </w:tblGrid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83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27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8D4706" w:rsidRPr="008D4706" w:rsidTr="008D4706">
        <w:trPr>
          <w:trHeight w:val="227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8D4706" w:rsidRPr="008D4706" w:rsidTr="008D4706">
        <w:trPr>
          <w:trHeight w:val="227"/>
        </w:trPr>
        <w:tc>
          <w:tcPr>
            <w:tcW w:w="1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706" w:rsidRPr="008D4706" w:rsidRDefault="008D4706" w:rsidP="008D47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D47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</w:tbl>
    <w:p w:rsidR="008D4706" w:rsidRPr="008D4706" w:rsidRDefault="008D4706" w:rsidP="008D4706">
      <w:pPr>
        <w:rPr>
          <w:b/>
          <w:sz w:val="24"/>
          <w:szCs w:val="24"/>
        </w:rPr>
      </w:pPr>
    </w:p>
    <w:sectPr w:rsidR="008D4706" w:rsidRPr="008D4706" w:rsidSect="008D470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706"/>
    <w:rsid w:val="001545EA"/>
    <w:rsid w:val="008D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CCDAE"/>
  <w15:chartTrackingRefBased/>
  <w15:docId w15:val="{88BFC153-739C-4D06-A2C8-3B600A571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D4706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D4706"/>
    <w:rPr>
      <w:color w:val="954F72"/>
      <w:u w:val="single"/>
    </w:rPr>
  </w:style>
  <w:style w:type="paragraph" w:customStyle="1" w:styleId="msonormal0">
    <w:name w:val="msonormal"/>
    <w:basedOn w:val="Normalny"/>
    <w:rsid w:val="008D4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0">
    <w:name w:val="font0"/>
    <w:basedOn w:val="Normalny"/>
    <w:rsid w:val="008D4706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5">
    <w:name w:val="font5"/>
    <w:basedOn w:val="Normalny"/>
    <w:rsid w:val="008D4706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pl-PL"/>
    </w:rPr>
  </w:style>
  <w:style w:type="paragraph" w:customStyle="1" w:styleId="xl63">
    <w:name w:val="xl63"/>
    <w:basedOn w:val="Normalny"/>
    <w:rsid w:val="008D470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8D470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8D470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7">
    <w:name w:val="xl67"/>
    <w:basedOn w:val="Normalny"/>
    <w:rsid w:val="008D47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8D470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69">
    <w:name w:val="xl69"/>
    <w:basedOn w:val="Normalny"/>
    <w:rsid w:val="008D47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0">
    <w:name w:val="xl70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8D470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8D47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6">
    <w:name w:val="xl76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8D470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8">
    <w:name w:val="xl78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2">
    <w:name w:val="xl82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3">
    <w:name w:val="xl83"/>
    <w:basedOn w:val="Normalny"/>
    <w:rsid w:val="008D4706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4">
    <w:name w:val="xl84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8D470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8D4706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1">
    <w:name w:val="xl91"/>
    <w:basedOn w:val="Normalny"/>
    <w:rsid w:val="008D470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2">
    <w:name w:val="xl92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8D47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4">
    <w:name w:val="xl94"/>
    <w:basedOn w:val="Normalny"/>
    <w:rsid w:val="008D470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5">
    <w:name w:val="xl95"/>
    <w:basedOn w:val="Normalny"/>
    <w:rsid w:val="008D47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6">
    <w:name w:val="xl96"/>
    <w:basedOn w:val="Normalny"/>
    <w:rsid w:val="008D47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7">
    <w:name w:val="xl97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0">
    <w:name w:val="xl100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1">
    <w:name w:val="xl101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2">
    <w:name w:val="xl102"/>
    <w:basedOn w:val="Normalny"/>
    <w:rsid w:val="008D4706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103">
    <w:name w:val="xl103"/>
    <w:basedOn w:val="Normalny"/>
    <w:rsid w:val="008D470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8D47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5">
    <w:name w:val="xl105"/>
    <w:basedOn w:val="Normalny"/>
    <w:rsid w:val="008D470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6">
    <w:name w:val="xl106"/>
    <w:basedOn w:val="Normalny"/>
    <w:rsid w:val="008D47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7">
    <w:name w:val="xl107"/>
    <w:basedOn w:val="Normalny"/>
    <w:rsid w:val="008D4706"/>
    <w:pPr>
      <w:pBdr>
        <w:top w:val="single" w:sz="4" w:space="0" w:color="auto"/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8">
    <w:name w:val="xl108"/>
    <w:basedOn w:val="Normalny"/>
    <w:rsid w:val="008D4706"/>
    <w:pPr>
      <w:pBdr>
        <w:top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09">
    <w:name w:val="xl109"/>
    <w:basedOn w:val="Normalny"/>
    <w:rsid w:val="008D470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0">
    <w:name w:val="xl110"/>
    <w:basedOn w:val="Normalny"/>
    <w:rsid w:val="008D4706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1">
    <w:name w:val="xl111"/>
    <w:basedOn w:val="Normalny"/>
    <w:rsid w:val="008D470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2">
    <w:name w:val="xl112"/>
    <w:basedOn w:val="Normalny"/>
    <w:rsid w:val="008D4706"/>
    <w:pPr>
      <w:pBdr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3">
    <w:name w:val="xl113"/>
    <w:basedOn w:val="Normalny"/>
    <w:rsid w:val="008D4706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114">
    <w:name w:val="xl114"/>
    <w:basedOn w:val="Normalny"/>
    <w:rsid w:val="008D47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5">
    <w:name w:val="xl115"/>
    <w:basedOn w:val="Normalny"/>
    <w:rsid w:val="008D470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6">
    <w:name w:val="xl116"/>
    <w:basedOn w:val="Normalny"/>
    <w:rsid w:val="008D47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7">
    <w:name w:val="xl117"/>
    <w:basedOn w:val="Normalny"/>
    <w:rsid w:val="008D4706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2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42</Pages>
  <Words>9236</Words>
  <Characters>55420</Characters>
  <Application>Microsoft Office Word</Application>
  <DocSecurity>0</DocSecurity>
  <Lines>461</Lines>
  <Paragraphs>129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Cieśluk Daria</dc:creator>
  <cp:keywords/>
  <dc:description/>
  <cp:lastModifiedBy>Cieśluk Daria</cp:lastModifiedBy>
  <cp:revision>1</cp:revision>
  <dcterms:created xsi:type="dcterms:W3CDTF">2020-11-17T12:22:00Z</dcterms:created>
  <dcterms:modified xsi:type="dcterms:W3CDTF">2020-11-17T12:33:00Z</dcterms:modified>
</cp:coreProperties>
</file>